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00FA2" w14:textId="77777777" w:rsidR="00211BBF" w:rsidRPr="00211BBF" w:rsidRDefault="00211BBF" w:rsidP="00211BBF">
      <w:pPr>
        <w:jc w:val="center"/>
        <w:rPr>
          <w:rFonts w:ascii="Times New Roman" w:hAnsi="Times New Roman" w:cs="Times New Roman"/>
          <w:b/>
          <w:caps/>
          <w:sz w:val="28"/>
          <w:szCs w:val="28"/>
        </w:rPr>
      </w:pPr>
      <w:r w:rsidRPr="00211BBF">
        <w:rPr>
          <w:rFonts w:ascii="Times New Roman" w:hAnsi="Times New Roman" w:cs="Times New Roman"/>
          <w:b/>
          <w:caps/>
          <w:sz w:val="28"/>
          <w:szCs w:val="28"/>
        </w:rPr>
        <w:t>Глава Орловского сельского поселения  Калачинского муниципального района                             Омской области</w:t>
      </w:r>
    </w:p>
    <w:p w14:paraId="6F5480CF" w14:textId="77777777" w:rsidR="00211BBF" w:rsidRPr="00211BBF" w:rsidRDefault="00211BBF" w:rsidP="00211BBF">
      <w:pPr>
        <w:shd w:val="clear" w:color="auto" w:fill="FFFFFF"/>
        <w:ind w:firstLine="720"/>
        <w:jc w:val="center"/>
        <w:rPr>
          <w:rFonts w:ascii="Times New Roman" w:hAnsi="Times New Roman" w:cs="Times New Roman"/>
          <w:b/>
          <w:sz w:val="28"/>
          <w:szCs w:val="28"/>
        </w:rPr>
      </w:pPr>
    </w:p>
    <w:p w14:paraId="17DE6B11" w14:textId="77777777" w:rsidR="00211BBF" w:rsidRPr="00211BBF" w:rsidRDefault="00211BBF" w:rsidP="00211BBF">
      <w:pPr>
        <w:shd w:val="clear" w:color="auto" w:fill="FFFFFF"/>
        <w:ind w:firstLine="720"/>
        <w:jc w:val="center"/>
        <w:rPr>
          <w:rFonts w:ascii="Times New Roman" w:hAnsi="Times New Roman" w:cs="Times New Roman"/>
          <w:b/>
          <w:bCs/>
          <w:spacing w:val="-6"/>
          <w:position w:val="-4"/>
          <w:sz w:val="28"/>
          <w:szCs w:val="28"/>
        </w:rPr>
      </w:pPr>
      <w:r w:rsidRPr="00211BBF">
        <w:rPr>
          <w:rFonts w:ascii="Times New Roman" w:hAnsi="Times New Roman" w:cs="Times New Roman"/>
          <w:b/>
          <w:bCs/>
          <w:spacing w:val="-6"/>
          <w:position w:val="-4"/>
          <w:sz w:val="28"/>
          <w:szCs w:val="28"/>
        </w:rPr>
        <w:t>ПОСТАНОВЛЕНИЕ</w:t>
      </w:r>
    </w:p>
    <w:p w14:paraId="4ABE2F96" w14:textId="77777777" w:rsidR="00211BBF" w:rsidRPr="00211BBF" w:rsidRDefault="00211BBF" w:rsidP="00211BBF">
      <w:pPr>
        <w:pStyle w:val="ConsPlusTitle"/>
        <w:jc w:val="center"/>
        <w:rPr>
          <w:rFonts w:ascii="Times New Roman" w:hAnsi="Times New Roman" w:cs="Times New Roman"/>
          <w:b w:val="0"/>
          <w:bCs/>
          <w:sz w:val="32"/>
          <w:szCs w:val="32"/>
        </w:rPr>
      </w:pPr>
    </w:p>
    <w:p w14:paraId="7D34611C" w14:textId="212899CE" w:rsidR="00211BBF" w:rsidRDefault="00E64612" w:rsidP="00211BBF">
      <w:pPr>
        <w:pStyle w:val="ConsPlusTitle"/>
        <w:rPr>
          <w:rFonts w:ascii="Times New Roman" w:hAnsi="Times New Roman" w:cs="Times New Roman"/>
          <w:b w:val="0"/>
          <w:sz w:val="28"/>
          <w:szCs w:val="28"/>
        </w:rPr>
      </w:pPr>
      <w:r>
        <w:rPr>
          <w:rFonts w:ascii="Times New Roman" w:hAnsi="Times New Roman" w:cs="Times New Roman"/>
          <w:b w:val="0"/>
          <w:sz w:val="28"/>
          <w:szCs w:val="28"/>
        </w:rPr>
        <w:t>20</w:t>
      </w:r>
      <w:r w:rsidR="00211BBF" w:rsidRPr="00211BBF">
        <w:rPr>
          <w:rFonts w:ascii="Times New Roman" w:hAnsi="Times New Roman" w:cs="Times New Roman"/>
          <w:b w:val="0"/>
          <w:sz w:val="28"/>
          <w:szCs w:val="28"/>
        </w:rPr>
        <w:t>.</w:t>
      </w:r>
      <w:r w:rsidR="00211BBF">
        <w:rPr>
          <w:rFonts w:ascii="Times New Roman" w:hAnsi="Times New Roman" w:cs="Times New Roman"/>
          <w:b w:val="0"/>
          <w:sz w:val="28"/>
          <w:szCs w:val="28"/>
        </w:rPr>
        <w:t>04.2022</w:t>
      </w:r>
      <w:r w:rsidR="00211BBF" w:rsidRPr="00211BBF">
        <w:rPr>
          <w:rFonts w:ascii="Times New Roman" w:hAnsi="Times New Roman" w:cs="Times New Roman"/>
          <w:b w:val="0"/>
          <w:sz w:val="28"/>
          <w:szCs w:val="28"/>
        </w:rPr>
        <w:t>г.</w:t>
      </w:r>
      <w:r w:rsidR="00211BBF" w:rsidRPr="00211BBF">
        <w:rPr>
          <w:rFonts w:ascii="Times New Roman" w:hAnsi="Times New Roman" w:cs="Times New Roman"/>
          <w:b w:val="0"/>
          <w:sz w:val="28"/>
          <w:szCs w:val="28"/>
        </w:rPr>
        <w:tab/>
      </w:r>
      <w:r w:rsidR="00211BBF" w:rsidRPr="00211BBF">
        <w:rPr>
          <w:rFonts w:ascii="Times New Roman" w:hAnsi="Times New Roman" w:cs="Times New Roman"/>
          <w:b w:val="0"/>
          <w:sz w:val="28"/>
          <w:szCs w:val="28"/>
        </w:rPr>
        <w:tab/>
      </w:r>
      <w:r w:rsidR="00211BBF" w:rsidRPr="00211BBF">
        <w:rPr>
          <w:rFonts w:ascii="Times New Roman" w:hAnsi="Times New Roman" w:cs="Times New Roman"/>
          <w:b w:val="0"/>
          <w:sz w:val="28"/>
          <w:szCs w:val="28"/>
        </w:rPr>
        <w:tab/>
      </w:r>
      <w:r w:rsidR="00211BBF" w:rsidRPr="00211BBF">
        <w:rPr>
          <w:rFonts w:ascii="Times New Roman" w:hAnsi="Times New Roman" w:cs="Times New Roman"/>
          <w:b w:val="0"/>
          <w:sz w:val="28"/>
          <w:szCs w:val="28"/>
        </w:rPr>
        <w:tab/>
      </w:r>
      <w:r w:rsidR="00211BBF" w:rsidRPr="00211BBF">
        <w:rPr>
          <w:rFonts w:ascii="Times New Roman" w:hAnsi="Times New Roman" w:cs="Times New Roman"/>
          <w:b w:val="0"/>
          <w:sz w:val="28"/>
          <w:szCs w:val="28"/>
        </w:rPr>
        <w:tab/>
      </w:r>
      <w:r w:rsidR="00211BBF" w:rsidRPr="00211BBF">
        <w:rPr>
          <w:rFonts w:ascii="Times New Roman" w:hAnsi="Times New Roman" w:cs="Times New Roman"/>
          <w:b w:val="0"/>
          <w:sz w:val="28"/>
          <w:szCs w:val="28"/>
        </w:rPr>
        <w:tab/>
      </w:r>
      <w:r w:rsidR="00211BBF" w:rsidRPr="00211BBF">
        <w:rPr>
          <w:rFonts w:ascii="Times New Roman" w:hAnsi="Times New Roman" w:cs="Times New Roman"/>
          <w:b w:val="0"/>
          <w:sz w:val="28"/>
          <w:szCs w:val="28"/>
        </w:rPr>
        <w:tab/>
      </w:r>
      <w:r w:rsidR="00211BBF" w:rsidRPr="00211BBF">
        <w:rPr>
          <w:rFonts w:ascii="Times New Roman" w:hAnsi="Times New Roman" w:cs="Times New Roman"/>
          <w:b w:val="0"/>
          <w:sz w:val="28"/>
          <w:szCs w:val="28"/>
        </w:rPr>
        <w:tab/>
        <w:t xml:space="preserve"> № </w:t>
      </w:r>
      <w:r w:rsidR="00211BBF">
        <w:rPr>
          <w:rFonts w:ascii="Times New Roman" w:hAnsi="Times New Roman" w:cs="Times New Roman"/>
          <w:b w:val="0"/>
          <w:sz w:val="28"/>
          <w:szCs w:val="28"/>
        </w:rPr>
        <w:t xml:space="preserve"> </w:t>
      </w:r>
      <w:r>
        <w:rPr>
          <w:rFonts w:ascii="Times New Roman" w:hAnsi="Times New Roman" w:cs="Times New Roman"/>
          <w:b w:val="0"/>
          <w:sz w:val="28"/>
          <w:szCs w:val="28"/>
        </w:rPr>
        <w:t>7</w:t>
      </w:r>
      <w:r w:rsidR="00211BBF" w:rsidRPr="00211BBF">
        <w:rPr>
          <w:rFonts w:ascii="Times New Roman" w:hAnsi="Times New Roman" w:cs="Times New Roman"/>
          <w:b w:val="0"/>
          <w:sz w:val="28"/>
          <w:szCs w:val="28"/>
        </w:rPr>
        <w:t>-п</w:t>
      </w:r>
    </w:p>
    <w:p w14:paraId="4E41874D" w14:textId="77777777" w:rsidR="00211BBF" w:rsidRPr="00211BBF" w:rsidRDefault="00211BBF" w:rsidP="00211BBF">
      <w:pPr>
        <w:pStyle w:val="ConsPlusTitle"/>
        <w:rPr>
          <w:rFonts w:ascii="Times New Roman" w:hAnsi="Times New Roman" w:cs="Times New Roman"/>
          <w:b w:val="0"/>
          <w:sz w:val="28"/>
          <w:szCs w:val="28"/>
        </w:rPr>
      </w:pPr>
    </w:p>
    <w:p w14:paraId="20B0EA4A" w14:textId="0926F94D" w:rsidR="00E60419" w:rsidRPr="00E60419" w:rsidRDefault="00E60419" w:rsidP="00E60419">
      <w:pPr>
        <w:spacing w:after="0" w:line="240" w:lineRule="auto"/>
        <w:ind w:firstLine="567"/>
        <w:jc w:val="center"/>
        <w:rPr>
          <w:rFonts w:ascii="Times New Roman" w:hAnsi="Times New Roman" w:cs="Times New Roman"/>
          <w:bCs/>
          <w:sz w:val="28"/>
          <w:szCs w:val="28"/>
        </w:rPr>
      </w:pPr>
      <w:r w:rsidRPr="00E60419">
        <w:rPr>
          <w:rFonts w:ascii="Times New Roman" w:hAnsi="Times New Roman"/>
          <w:sz w:val="28"/>
          <w:szCs w:val="28"/>
        </w:rPr>
        <w:t xml:space="preserve">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w:t>
      </w:r>
      <w:r>
        <w:rPr>
          <w:rFonts w:ascii="Times New Roman" w:hAnsi="Times New Roman"/>
          <w:sz w:val="28"/>
          <w:szCs w:val="28"/>
        </w:rPr>
        <w:t>О</w:t>
      </w:r>
      <w:r w:rsidR="00211BBF">
        <w:rPr>
          <w:rFonts w:ascii="Times New Roman" w:hAnsi="Times New Roman"/>
          <w:sz w:val="28"/>
          <w:szCs w:val="28"/>
        </w:rPr>
        <w:t>рловского</w:t>
      </w:r>
      <w:r w:rsidRPr="00E60419">
        <w:rPr>
          <w:rFonts w:ascii="Times New Roman" w:hAnsi="Times New Roman"/>
          <w:sz w:val="28"/>
          <w:szCs w:val="28"/>
        </w:rPr>
        <w:t xml:space="preserve"> сельского поселения </w:t>
      </w:r>
      <w:proofErr w:type="spellStart"/>
      <w:r>
        <w:rPr>
          <w:rFonts w:ascii="Times New Roman" w:hAnsi="Times New Roman"/>
          <w:sz w:val="28"/>
          <w:szCs w:val="28"/>
        </w:rPr>
        <w:t>Калачинского</w:t>
      </w:r>
      <w:proofErr w:type="spellEnd"/>
      <w:r w:rsidRPr="00E60419">
        <w:rPr>
          <w:rFonts w:ascii="Times New Roman" w:hAnsi="Times New Roman"/>
          <w:sz w:val="28"/>
          <w:szCs w:val="28"/>
        </w:rPr>
        <w:t xml:space="preserve"> муниципального района Омской области, и земельных участков, находящихся в частной собственности»</w:t>
      </w:r>
    </w:p>
    <w:p w14:paraId="3E18DD71" w14:textId="77777777" w:rsidR="00E60419" w:rsidRPr="00E76A94" w:rsidRDefault="00E60419" w:rsidP="00E60419">
      <w:pPr>
        <w:spacing w:after="0" w:line="240" w:lineRule="auto"/>
        <w:ind w:firstLine="567"/>
        <w:jc w:val="both"/>
        <w:rPr>
          <w:b/>
          <w:bCs/>
          <w:sz w:val="28"/>
          <w:szCs w:val="28"/>
        </w:rPr>
      </w:pPr>
    </w:p>
    <w:p w14:paraId="7524441D" w14:textId="77777777" w:rsidR="00211BBF" w:rsidRPr="007D2046" w:rsidRDefault="00E60419" w:rsidP="00211BBF">
      <w:pPr>
        <w:pStyle w:val="21"/>
        <w:shd w:val="clear" w:color="auto" w:fill="auto"/>
        <w:tabs>
          <w:tab w:val="left" w:pos="7878"/>
        </w:tabs>
        <w:spacing w:before="0" w:after="0" w:line="240" w:lineRule="auto"/>
        <w:ind w:firstLine="709"/>
        <w:jc w:val="both"/>
        <w:rPr>
          <w:rStyle w:val="2"/>
          <w:b/>
          <w:color w:val="000000"/>
        </w:rPr>
      </w:pPr>
      <w:r w:rsidRPr="00E76A94">
        <w:rPr>
          <w:rStyle w:val="a9"/>
          <w:sz w:val="28"/>
          <w:szCs w:val="28"/>
        </w:rPr>
        <w:t>Руководствуясь Федеральным законом от 27.07.2010 №</w:t>
      </w:r>
      <w:r>
        <w:rPr>
          <w:rStyle w:val="a9"/>
          <w:sz w:val="28"/>
          <w:szCs w:val="28"/>
        </w:rPr>
        <w:t>210-ФЗ «</w:t>
      </w:r>
      <w:r w:rsidRPr="00E76A94">
        <w:rPr>
          <w:rStyle w:val="a9"/>
          <w:sz w:val="28"/>
          <w:szCs w:val="28"/>
        </w:rPr>
        <w:t>Об организации предоставления госуда</w:t>
      </w:r>
      <w:r>
        <w:rPr>
          <w:rStyle w:val="a9"/>
          <w:sz w:val="28"/>
          <w:szCs w:val="28"/>
        </w:rPr>
        <w:t>рственных и муниципальных услуг»</w:t>
      </w:r>
      <w:r w:rsidRPr="00E76A94">
        <w:rPr>
          <w:rStyle w:val="a9"/>
          <w:sz w:val="28"/>
          <w:szCs w:val="28"/>
        </w:rPr>
        <w:t xml:space="preserve">, в соответствии с Федеральным </w:t>
      </w:r>
      <w:r>
        <w:rPr>
          <w:rStyle w:val="a9"/>
          <w:sz w:val="28"/>
          <w:szCs w:val="28"/>
        </w:rPr>
        <w:t>законом от 06.10.2003 № 131-ФЗ «</w:t>
      </w:r>
      <w:r w:rsidRPr="00E76A94">
        <w:rPr>
          <w:rStyle w:val="a9"/>
          <w:sz w:val="28"/>
          <w:szCs w:val="28"/>
        </w:rPr>
        <w:t>Об общих принципах организации местного самоуп</w:t>
      </w:r>
      <w:r>
        <w:rPr>
          <w:rStyle w:val="a9"/>
          <w:sz w:val="28"/>
          <w:szCs w:val="28"/>
        </w:rPr>
        <w:t>равления в Российской Федерации»</w:t>
      </w:r>
      <w:r w:rsidRPr="00E76A94">
        <w:rPr>
          <w:rStyle w:val="a9"/>
          <w:sz w:val="28"/>
          <w:szCs w:val="28"/>
        </w:rPr>
        <w:t xml:space="preserve">, Уставом </w:t>
      </w:r>
      <w:r w:rsidR="00211BBF">
        <w:rPr>
          <w:rStyle w:val="a9"/>
          <w:sz w:val="28"/>
          <w:szCs w:val="28"/>
        </w:rPr>
        <w:t>Орловского</w:t>
      </w:r>
      <w:r w:rsidRPr="00E76A94">
        <w:rPr>
          <w:rStyle w:val="a9"/>
          <w:sz w:val="28"/>
          <w:szCs w:val="28"/>
        </w:rPr>
        <w:t xml:space="preserve"> сельского поселения, </w:t>
      </w:r>
      <w:bookmarkStart w:id="0" w:name="sub_1"/>
      <w:r w:rsidR="00211BBF" w:rsidRPr="007D2046">
        <w:rPr>
          <w:rStyle w:val="2"/>
          <w:b/>
          <w:color w:val="000000"/>
        </w:rPr>
        <w:t>ПОСТАНОВЛЯЮ:</w:t>
      </w:r>
    </w:p>
    <w:p w14:paraId="4E004CD8" w14:textId="622FD811" w:rsidR="00E60419" w:rsidRPr="00E76A94" w:rsidRDefault="00E60419" w:rsidP="00E60419">
      <w:pPr>
        <w:spacing w:after="0" w:line="240" w:lineRule="auto"/>
        <w:ind w:firstLine="567"/>
        <w:jc w:val="both"/>
        <w:rPr>
          <w:rFonts w:ascii="Times New Roman" w:hAnsi="Times New Roman"/>
          <w:sz w:val="28"/>
          <w:szCs w:val="28"/>
        </w:rPr>
      </w:pPr>
      <w:r w:rsidRPr="00E76A94">
        <w:rPr>
          <w:rFonts w:ascii="Times New Roman" w:hAnsi="Times New Roman" w:cs="Times New Roman"/>
          <w:sz w:val="28"/>
          <w:szCs w:val="28"/>
        </w:rPr>
        <w:t xml:space="preserve">1. </w:t>
      </w:r>
      <w:bookmarkEnd w:id="0"/>
      <w:r w:rsidRPr="00E76A94">
        <w:rPr>
          <w:rFonts w:ascii="Times New Roman" w:hAnsi="Times New Roman"/>
          <w:sz w:val="28"/>
          <w:szCs w:val="28"/>
        </w:rPr>
        <w:t>Утвердить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w:t>
      </w:r>
      <w:r w:rsidRPr="00E60419">
        <w:rPr>
          <w:rFonts w:ascii="Times New Roman" w:hAnsi="Times New Roman"/>
          <w:sz w:val="28"/>
          <w:szCs w:val="28"/>
        </w:rPr>
        <w:t xml:space="preserve"> </w:t>
      </w:r>
      <w:r w:rsidR="00211BBF">
        <w:rPr>
          <w:rFonts w:ascii="Times New Roman" w:hAnsi="Times New Roman"/>
          <w:sz w:val="28"/>
          <w:szCs w:val="28"/>
        </w:rPr>
        <w:t>Орловского</w:t>
      </w:r>
      <w:r w:rsidRPr="00E60419">
        <w:rPr>
          <w:rFonts w:ascii="Times New Roman" w:hAnsi="Times New Roman"/>
          <w:sz w:val="28"/>
          <w:szCs w:val="28"/>
        </w:rPr>
        <w:t xml:space="preserve"> сельского поселения </w:t>
      </w:r>
      <w:proofErr w:type="spellStart"/>
      <w:r>
        <w:rPr>
          <w:rFonts w:ascii="Times New Roman" w:hAnsi="Times New Roman"/>
          <w:sz w:val="28"/>
          <w:szCs w:val="28"/>
        </w:rPr>
        <w:t>Калачинского</w:t>
      </w:r>
      <w:proofErr w:type="spellEnd"/>
      <w:r w:rsidRPr="00E60419">
        <w:rPr>
          <w:rFonts w:ascii="Times New Roman" w:hAnsi="Times New Roman"/>
          <w:sz w:val="28"/>
          <w:szCs w:val="28"/>
        </w:rPr>
        <w:t xml:space="preserve"> </w:t>
      </w:r>
      <w:r w:rsidRPr="00E76A94">
        <w:rPr>
          <w:rFonts w:ascii="Times New Roman" w:hAnsi="Times New Roman"/>
          <w:sz w:val="28"/>
          <w:szCs w:val="28"/>
        </w:rPr>
        <w:t>муниципального района Омской области, и земельных участков, находящихся в частной собственности» согласно приложению.</w:t>
      </w:r>
    </w:p>
    <w:p w14:paraId="44A9C285" w14:textId="1109583A" w:rsidR="00211BBF" w:rsidRPr="00881315" w:rsidRDefault="00E60419" w:rsidP="00211BBF">
      <w:pPr>
        <w:pStyle w:val="ConsPlusNormal"/>
        <w:ind w:firstLine="540"/>
        <w:jc w:val="both"/>
        <w:rPr>
          <w:rFonts w:ascii="Times New Roman" w:hAnsi="Times New Roman" w:cs="Times New Roman"/>
          <w:sz w:val="28"/>
          <w:szCs w:val="28"/>
        </w:rPr>
      </w:pPr>
      <w:r w:rsidRPr="00E76A94">
        <w:rPr>
          <w:rFonts w:ascii="Times New Roman" w:hAnsi="Times New Roman" w:cs="Times New Roman"/>
          <w:sz w:val="28"/>
          <w:szCs w:val="28"/>
        </w:rPr>
        <w:t>2.</w:t>
      </w:r>
      <w:r w:rsidR="00211BBF">
        <w:rPr>
          <w:rFonts w:ascii="Times New Roman" w:hAnsi="Times New Roman" w:cs="Times New Roman"/>
          <w:sz w:val="28"/>
          <w:szCs w:val="28"/>
        </w:rPr>
        <w:t xml:space="preserve"> </w:t>
      </w:r>
      <w:proofErr w:type="gramStart"/>
      <w:r w:rsidR="00211BBF" w:rsidRPr="00881315">
        <w:rPr>
          <w:rFonts w:ascii="Times New Roman" w:hAnsi="Times New Roman" w:cs="Times New Roman"/>
          <w:sz w:val="28"/>
          <w:szCs w:val="28"/>
        </w:rPr>
        <w:t xml:space="preserve">Разместить </w:t>
      </w:r>
      <w:r w:rsidR="00211BBF">
        <w:rPr>
          <w:rFonts w:ascii="Times New Roman" w:hAnsi="Times New Roman" w:cs="Times New Roman"/>
          <w:sz w:val="28"/>
          <w:szCs w:val="28"/>
        </w:rPr>
        <w:t xml:space="preserve">настоящий административный регламент </w:t>
      </w:r>
      <w:r w:rsidR="00211BBF" w:rsidRPr="00881315">
        <w:rPr>
          <w:rFonts w:ascii="Times New Roman" w:hAnsi="Times New Roman" w:cs="Times New Roman"/>
          <w:sz w:val="28"/>
          <w:szCs w:val="28"/>
        </w:rPr>
        <w:t xml:space="preserve">в сети "Интернет" на официальном сайте Администрации </w:t>
      </w:r>
      <w:r w:rsidR="00211BBF">
        <w:rPr>
          <w:rFonts w:ascii="Times New Roman" w:hAnsi="Times New Roman" w:cs="Times New Roman"/>
          <w:sz w:val="28"/>
          <w:szCs w:val="28"/>
        </w:rPr>
        <w:t>Орловского</w:t>
      </w:r>
      <w:r w:rsidR="00211BBF" w:rsidRPr="00881315">
        <w:rPr>
          <w:rFonts w:ascii="Times New Roman" w:hAnsi="Times New Roman" w:cs="Times New Roman"/>
          <w:sz w:val="28"/>
          <w:szCs w:val="28"/>
        </w:rPr>
        <w:t xml:space="preserve"> сельского поселения.</w:t>
      </w:r>
    </w:p>
    <w:p w14:paraId="5CFF576B" w14:textId="423D4C6D"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 </w:t>
      </w:r>
      <w:proofErr w:type="gramEnd"/>
      <w:r w:rsidRPr="00E76A94">
        <w:rPr>
          <w:rFonts w:ascii="Times New Roman" w:hAnsi="Times New Roman" w:cs="Times New Roman"/>
          <w:sz w:val="28"/>
          <w:szCs w:val="28"/>
        </w:rPr>
        <w:t>Настоящее постановление вступает в силу с момента его обнародования.</w:t>
      </w:r>
    </w:p>
    <w:p w14:paraId="7DE43C12" w14:textId="77777777" w:rsidR="00E60419" w:rsidRDefault="00E60419" w:rsidP="007E71F2">
      <w:pPr>
        <w:pStyle w:val="ConsPlusTitle"/>
        <w:jc w:val="both"/>
        <w:rPr>
          <w:rFonts w:ascii="Times New Roman" w:hAnsi="Times New Roman" w:cs="Times New Roman"/>
          <w:sz w:val="28"/>
          <w:szCs w:val="28"/>
        </w:rPr>
      </w:pPr>
    </w:p>
    <w:p w14:paraId="37E177C6" w14:textId="77777777" w:rsidR="00E60419" w:rsidRDefault="00E60419" w:rsidP="007E71F2">
      <w:pPr>
        <w:pStyle w:val="ConsPlusTitle"/>
        <w:jc w:val="both"/>
        <w:rPr>
          <w:rFonts w:ascii="Times New Roman" w:hAnsi="Times New Roman" w:cs="Times New Roman"/>
          <w:sz w:val="28"/>
          <w:szCs w:val="28"/>
        </w:rPr>
      </w:pPr>
    </w:p>
    <w:p w14:paraId="5FBCBCDF" w14:textId="77777777" w:rsidR="00E60419" w:rsidRPr="00122A0A" w:rsidRDefault="00E60419" w:rsidP="007E71F2">
      <w:pPr>
        <w:pStyle w:val="ConsPlusTitle"/>
        <w:jc w:val="both"/>
        <w:rPr>
          <w:rFonts w:ascii="Times New Roman" w:hAnsi="Times New Roman" w:cs="Times New Roman"/>
          <w:sz w:val="28"/>
          <w:szCs w:val="28"/>
        </w:rPr>
      </w:pPr>
    </w:p>
    <w:p w14:paraId="647A4F82" w14:textId="77777777" w:rsidR="00B95655" w:rsidRPr="00122A0A" w:rsidRDefault="00B95655" w:rsidP="00B95655">
      <w:pPr>
        <w:widowControl w:val="0"/>
        <w:autoSpaceDE w:val="0"/>
        <w:autoSpaceDN w:val="0"/>
        <w:adjustRightInd w:val="0"/>
        <w:spacing w:after="0" w:line="120" w:lineRule="auto"/>
        <w:ind w:firstLine="539"/>
        <w:jc w:val="both"/>
        <w:rPr>
          <w:rFonts w:ascii="Times New Roman" w:eastAsia="Times New Roman" w:hAnsi="Times New Roman" w:cs="Times New Roman"/>
          <w:sz w:val="28"/>
          <w:szCs w:val="28"/>
        </w:rPr>
      </w:pPr>
    </w:p>
    <w:p w14:paraId="53615B9E" w14:textId="103D93CE" w:rsidR="00185F4A" w:rsidRDefault="00506A0A" w:rsidP="00506A0A">
      <w:pPr>
        <w:pStyle w:val="ConsPlusNormal"/>
        <w:jc w:val="both"/>
        <w:rPr>
          <w:rFonts w:ascii="Times New Roman" w:hAnsi="Times New Roman" w:cs="Times New Roman"/>
          <w:sz w:val="28"/>
          <w:szCs w:val="28"/>
        </w:rPr>
      </w:pPr>
      <w:r w:rsidRPr="00122A0A">
        <w:rPr>
          <w:rFonts w:ascii="Times New Roman" w:hAnsi="Times New Roman" w:cs="Times New Roman"/>
          <w:sz w:val="28"/>
          <w:szCs w:val="28"/>
        </w:rPr>
        <w:t>Глава сельского поселения</w:t>
      </w:r>
      <w:r w:rsidRPr="00122A0A">
        <w:rPr>
          <w:rFonts w:ascii="Times New Roman" w:hAnsi="Times New Roman" w:cs="Times New Roman"/>
          <w:sz w:val="28"/>
          <w:szCs w:val="28"/>
        </w:rPr>
        <w:tab/>
      </w:r>
      <w:r w:rsidRPr="00122A0A">
        <w:rPr>
          <w:rFonts w:ascii="Times New Roman" w:hAnsi="Times New Roman" w:cs="Times New Roman"/>
          <w:sz w:val="28"/>
          <w:szCs w:val="28"/>
        </w:rPr>
        <w:tab/>
      </w:r>
      <w:r w:rsidRPr="00122A0A">
        <w:rPr>
          <w:rFonts w:ascii="Times New Roman" w:hAnsi="Times New Roman" w:cs="Times New Roman"/>
          <w:sz w:val="28"/>
          <w:szCs w:val="28"/>
        </w:rPr>
        <w:tab/>
      </w:r>
      <w:r w:rsidRPr="00122A0A">
        <w:rPr>
          <w:rFonts w:ascii="Times New Roman" w:hAnsi="Times New Roman" w:cs="Times New Roman"/>
          <w:sz w:val="28"/>
          <w:szCs w:val="28"/>
        </w:rPr>
        <w:tab/>
      </w:r>
      <w:r w:rsidRPr="00122A0A">
        <w:rPr>
          <w:rFonts w:ascii="Times New Roman" w:hAnsi="Times New Roman" w:cs="Times New Roman"/>
          <w:sz w:val="28"/>
          <w:szCs w:val="28"/>
        </w:rPr>
        <w:tab/>
      </w:r>
      <w:proofErr w:type="spellStart"/>
      <w:r w:rsidR="00211BBF">
        <w:rPr>
          <w:rFonts w:ascii="Times New Roman" w:hAnsi="Times New Roman" w:cs="Times New Roman"/>
          <w:sz w:val="28"/>
          <w:szCs w:val="28"/>
        </w:rPr>
        <w:t>О.Э.Рау</w:t>
      </w:r>
      <w:proofErr w:type="spellEnd"/>
    </w:p>
    <w:p w14:paraId="472E9A74" w14:textId="77777777" w:rsidR="00122A0A" w:rsidRDefault="00122A0A" w:rsidP="00506A0A">
      <w:pPr>
        <w:pStyle w:val="ConsPlusNormal"/>
        <w:jc w:val="both"/>
        <w:rPr>
          <w:rFonts w:ascii="Times New Roman" w:hAnsi="Times New Roman" w:cs="Times New Roman"/>
          <w:sz w:val="28"/>
          <w:szCs w:val="28"/>
        </w:rPr>
      </w:pPr>
    </w:p>
    <w:p w14:paraId="69105FC8" w14:textId="77777777" w:rsidR="00E60419" w:rsidRDefault="00E60419" w:rsidP="00506A0A">
      <w:pPr>
        <w:pStyle w:val="ConsPlusNormal"/>
        <w:jc w:val="both"/>
        <w:rPr>
          <w:rFonts w:ascii="Times New Roman" w:hAnsi="Times New Roman" w:cs="Times New Roman"/>
          <w:sz w:val="28"/>
          <w:szCs w:val="28"/>
        </w:rPr>
      </w:pPr>
    </w:p>
    <w:p w14:paraId="34377989" w14:textId="77777777" w:rsidR="00E60419" w:rsidRDefault="00E60419" w:rsidP="00506A0A">
      <w:pPr>
        <w:pStyle w:val="ConsPlusNormal"/>
        <w:jc w:val="both"/>
        <w:rPr>
          <w:rFonts w:ascii="Times New Roman" w:hAnsi="Times New Roman" w:cs="Times New Roman"/>
          <w:sz w:val="28"/>
          <w:szCs w:val="28"/>
        </w:rPr>
      </w:pPr>
    </w:p>
    <w:p w14:paraId="4F3E5C9A" w14:textId="77777777" w:rsidR="00E60419" w:rsidRDefault="00E60419" w:rsidP="00506A0A">
      <w:pPr>
        <w:pStyle w:val="ConsPlusNormal"/>
        <w:jc w:val="both"/>
        <w:rPr>
          <w:rFonts w:ascii="Times New Roman" w:hAnsi="Times New Roman" w:cs="Times New Roman"/>
          <w:sz w:val="28"/>
          <w:szCs w:val="28"/>
        </w:rPr>
      </w:pPr>
    </w:p>
    <w:p w14:paraId="26736600" w14:textId="77777777" w:rsidR="00E60419" w:rsidRDefault="00E60419" w:rsidP="00506A0A">
      <w:pPr>
        <w:pStyle w:val="ConsPlusNormal"/>
        <w:jc w:val="both"/>
        <w:rPr>
          <w:rFonts w:ascii="Times New Roman" w:hAnsi="Times New Roman" w:cs="Times New Roman"/>
          <w:sz w:val="28"/>
          <w:szCs w:val="28"/>
        </w:rPr>
      </w:pPr>
    </w:p>
    <w:p w14:paraId="5E91116B" w14:textId="77777777" w:rsidR="00E60419" w:rsidRDefault="00E60419" w:rsidP="00E60419">
      <w:pPr>
        <w:jc w:val="center"/>
        <w:rPr>
          <w:rFonts w:ascii="Times New Roman" w:hAnsi="Times New Roman" w:cs="Times New Roman"/>
          <w:b/>
          <w:sz w:val="28"/>
          <w:szCs w:val="28"/>
        </w:rPr>
      </w:pPr>
    </w:p>
    <w:p w14:paraId="2DA128E3" w14:textId="77777777" w:rsidR="00E64612" w:rsidRDefault="00E64612" w:rsidP="00E60419">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p>
    <w:p w14:paraId="1AAA5705" w14:textId="77777777" w:rsidR="00E64612" w:rsidRDefault="00E64612" w:rsidP="00E60419">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p>
    <w:p w14:paraId="419A2AC0" w14:textId="77777777" w:rsidR="00E60419" w:rsidRPr="00211BBF" w:rsidRDefault="00E60419" w:rsidP="00E60419">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211BBF">
        <w:rPr>
          <w:rFonts w:ascii="Times New Roman" w:eastAsia="Times New Roman" w:hAnsi="Times New Roman" w:cs="Times New Roman"/>
          <w:bCs/>
          <w:sz w:val="24"/>
          <w:szCs w:val="24"/>
        </w:rPr>
        <w:lastRenderedPageBreak/>
        <w:t>Приложение</w:t>
      </w:r>
    </w:p>
    <w:p w14:paraId="5248FDC8" w14:textId="77777777" w:rsidR="00211BBF" w:rsidRDefault="00E60419" w:rsidP="00E60419">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211BBF">
        <w:rPr>
          <w:rFonts w:ascii="Times New Roman" w:eastAsia="Times New Roman" w:hAnsi="Times New Roman" w:cs="Times New Roman"/>
          <w:bCs/>
          <w:sz w:val="24"/>
          <w:szCs w:val="24"/>
        </w:rPr>
        <w:t xml:space="preserve"> к </w:t>
      </w:r>
      <w:r w:rsidRPr="00211BBF">
        <w:rPr>
          <w:rFonts w:ascii="Times New Roman" w:eastAsia="Times New Roman" w:hAnsi="Times New Roman" w:cs="Times New Roman"/>
          <w:sz w:val="24"/>
          <w:szCs w:val="24"/>
        </w:rPr>
        <w:t>постановлению</w:t>
      </w:r>
      <w:r w:rsidR="00211BBF">
        <w:rPr>
          <w:rFonts w:ascii="Times New Roman" w:eastAsia="Times New Roman" w:hAnsi="Times New Roman" w:cs="Times New Roman"/>
          <w:sz w:val="24"/>
          <w:szCs w:val="24"/>
        </w:rPr>
        <w:t xml:space="preserve"> </w:t>
      </w:r>
      <w:r w:rsidR="00211BBF">
        <w:rPr>
          <w:rFonts w:ascii="Times New Roman" w:eastAsia="Times New Roman" w:hAnsi="Times New Roman" w:cs="Times New Roman"/>
          <w:bCs/>
          <w:sz w:val="24"/>
          <w:szCs w:val="24"/>
        </w:rPr>
        <w:t xml:space="preserve">главы </w:t>
      </w:r>
    </w:p>
    <w:p w14:paraId="51E038E5" w14:textId="553CCF0D" w:rsidR="00E60419" w:rsidRPr="00211BBF" w:rsidRDefault="00211BBF" w:rsidP="00E60419">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Орловского сельского поселения</w:t>
      </w:r>
    </w:p>
    <w:p w14:paraId="170D6F09" w14:textId="55C4A24D" w:rsidR="00E60419" w:rsidRPr="00211BBF" w:rsidRDefault="00E60419" w:rsidP="00E60419">
      <w:pPr>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211BBF">
        <w:rPr>
          <w:rFonts w:ascii="Times New Roman" w:eastAsia="Times New Roman" w:hAnsi="Times New Roman" w:cs="Times New Roman"/>
          <w:bCs/>
          <w:sz w:val="24"/>
          <w:szCs w:val="24"/>
        </w:rPr>
        <w:t xml:space="preserve">от </w:t>
      </w:r>
      <w:r w:rsidR="00E64612">
        <w:rPr>
          <w:rFonts w:ascii="Times New Roman" w:eastAsia="Times New Roman" w:hAnsi="Times New Roman" w:cs="Times New Roman"/>
          <w:bCs/>
          <w:sz w:val="24"/>
          <w:szCs w:val="24"/>
        </w:rPr>
        <w:t>20</w:t>
      </w:r>
      <w:r w:rsidRPr="00211BBF">
        <w:rPr>
          <w:rFonts w:ascii="Times New Roman" w:eastAsia="Times New Roman" w:hAnsi="Times New Roman" w:cs="Times New Roman"/>
          <w:bCs/>
          <w:sz w:val="24"/>
          <w:szCs w:val="24"/>
        </w:rPr>
        <w:t>.0</w:t>
      </w:r>
      <w:r w:rsidR="00211BBF">
        <w:rPr>
          <w:rFonts w:ascii="Times New Roman" w:eastAsia="Times New Roman" w:hAnsi="Times New Roman" w:cs="Times New Roman"/>
          <w:bCs/>
          <w:sz w:val="24"/>
          <w:szCs w:val="24"/>
        </w:rPr>
        <w:t>4</w:t>
      </w:r>
      <w:r w:rsidRPr="00211BBF">
        <w:rPr>
          <w:rFonts w:ascii="Times New Roman" w:eastAsia="Times New Roman" w:hAnsi="Times New Roman" w:cs="Times New Roman"/>
          <w:bCs/>
          <w:sz w:val="24"/>
          <w:szCs w:val="24"/>
        </w:rPr>
        <w:t>.202</w:t>
      </w:r>
      <w:r w:rsidR="00211BBF">
        <w:rPr>
          <w:rFonts w:ascii="Times New Roman" w:eastAsia="Times New Roman" w:hAnsi="Times New Roman" w:cs="Times New Roman"/>
          <w:bCs/>
          <w:sz w:val="24"/>
          <w:szCs w:val="24"/>
        </w:rPr>
        <w:t>2</w:t>
      </w:r>
      <w:r w:rsidRPr="00211BBF">
        <w:rPr>
          <w:rFonts w:ascii="Times New Roman" w:eastAsia="Times New Roman" w:hAnsi="Times New Roman" w:cs="Times New Roman"/>
          <w:bCs/>
          <w:sz w:val="24"/>
          <w:szCs w:val="24"/>
        </w:rPr>
        <w:t xml:space="preserve"> № </w:t>
      </w:r>
      <w:r w:rsidR="00E64612">
        <w:rPr>
          <w:rFonts w:ascii="Times New Roman" w:eastAsia="Times New Roman" w:hAnsi="Times New Roman" w:cs="Times New Roman"/>
          <w:bCs/>
          <w:sz w:val="24"/>
          <w:szCs w:val="24"/>
        </w:rPr>
        <w:t>7</w:t>
      </w:r>
      <w:r w:rsidRPr="00211BBF">
        <w:rPr>
          <w:rFonts w:ascii="Times New Roman" w:eastAsia="Times New Roman" w:hAnsi="Times New Roman" w:cs="Times New Roman"/>
          <w:bCs/>
          <w:sz w:val="24"/>
          <w:szCs w:val="24"/>
        </w:rPr>
        <w:t>-п</w:t>
      </w:r>
    </w:p>
    <w:p w14:paraId="7969758C" w14:textId="77777777" w:rsidR="00E60419" w:rsidRPr="00211BBF" w:rsidRDefault="00E60419" w:rsidP="00E60419">
      <w:pPr>
        <w:autoSpaceDE w:val="0"/>
        <w:autoSpaceDN w:val="0"/>
        <w:adjustRightInd w:val="0"/>
        <w:spacing w:after="0" w:line="240" w:lineRule="auto"/>
        <w:ind w:firstLine="698"/>
        <w:jc w:val="right"/>
        <w:rPr>
          <w:rFonts w:ascii="Times New Roman" w:eastAsia="Times New Roman" w:hAnsi="Times New Roman" w:cs="Times New Roman"/>
          <w:sz w:val="24"/>
          <w:szCs w:val="24"/>
        </w:rPr>
      </w:pPr>
    </w:p>
    <w:p w14:paraId="5DCF6E6C" w14:textId="77777777" w:rsidR="00E60419" w:rsidRPr="00211BBF" w:rsidRDefault="00E60419" w:rsidP="00E60419">
      <w:pPr>
        <w:spacing w:after="0" w:line="240" w:lineRule="auto"/>
        <w:jc w:val="center"/>
        <w:rPr>
          <w:rFonts w:ascii="Times New Roman" w:hAnsi="Times New Roman" w:cs="Times New Roman"/>
          <w:sz w:val="24"/>
          <w:szCs w:val="24"/>
        </w:rPr>
      </w:pPr>
      <w:r w:rsidRPr="00211BBF">
        <w:rPr>
          <w:rFonts w:ascii="Times New Roman" w:hAnsi="Times New Roman" w:cs="Times New Roman"/>
          <w:sz w:val="24"/>
          <w:szCs w:val="24"/>
        </w:rPr>
        <w:t>Административный регламент</w:t>
      </w:r>
    </w:p>
    <w:p w14:paraId="79CC1B18" w14:textId="17D5FD19" w:rsidR="00E60419" w:rsidRDefault="00E60419" w:rsidP="00E60419">
      <w:pPr>
        <w:spacing w:after="0" w:line="240" w:lineRule="auto"/>
        <w:jc w:val="center"/>
        <w:rPr>
          <w:rFonts w:ascii="Times New Roman" w:hAnsi="Times New Roman" w:cs="Times New Roman"/>
          <w:sz w:val="24"/>
          <w:szCs w:val="24"/>
        </w:rPr>
      </w:pPr>
      <w:r w:rsidRPr="00211BBF">
        <w:rPr>
          <w:rFonts w:ascii="Times New Roman" w:hAnsi="Times New Roman" w:cs="Times New Roman"/>
          <w:sz w:val="24"/>
          <w:szCs w:val="24"/>
        </w:rPr>
        <w:t xml:space="preserve">предоставления муниципальной услуги «Перераспределение земель и (или) земельных участков, находящихся в муниципальной собственности </w:t>
      </w:r>
      <w:r w:rsidRPr="00211BBF">
        <w:rPr>
          <w:rFonts w:ascii="Times New Roman" w:hAnsi="Times New Roman"/>
          <w:sz w:val="24"/>
          <w:szCs w:val="24"/>
        </w:rPr>
        <w:t>О</w:t>
      </w:r>
      <w:r w:rsidR="00211BBF">
        <w:rPr>
          <w:rFonts w:ascii="Times New Roman" w:hAnsi="Times New Roman"/>
          <w:sz w:val="24"/>
          <w:szCs w:val="24"/>
        </w:rPr>
        <w:t>рловского</w:t>
      </w:r>
      <w:r w:rsidRPr="00211BBF">
        <w:rPr>
          <w:rFonts w:ascii="Times New Roman" w:hAnsi="Times New Roman"/>
          <w:sz w:val="24"/>
          <w:szCs w:val="24"/>
        </w:rPr>
        <w:t xml:space="preserve"> сельского поселения </w:t>
      </w:r>
      <w:proofErr w:type="spellStart"/>
      <w:r w:rsidRPr="00211BBF">
        <w:rPr>
          <w:rFonts w:ascii="Times New Roman" w:hAnsi="Times New Roman"/>
          <w:sz w:val="24"/>
          <w:szCs w:val="24"/>
        </w:rPr>
        <w:t>Калачинского</w:t>
      </w:r>
      <w:proofErr w:type="spellEnd"/>
      <w:r w:rsidRPr="00211BBF">
        <w:rPr>
          <w:rFonts w:ascii="Times New Roman" w:hAnsi="Times New Roman"/>
          <w:sz w:val="24"/>
          <w:szCs w:val="24"/>
        </w:rPr>
        <w:t xml:space="preserve"> </w:t>
      </w:r>
      <w:r w:rsidRPr="00211BBF">
        <w:rPr>
          <w:rFonts w:ascii="Times New Roman" w:hAnsi="Times New Roman" w:cs="Times New Roman"/>
          <w:sz w:val="24"/>
          <w:szCs w:val="24"/>
        </w:rPr>
        <w:t>муниципального района Омской области, и земельных участков, находящихся в частной собственности»</w:t>
      </w:r>
    </w:p>
    <w:p w14:paraId="73146F3C" w14:textId="06B391AF" w:rsidR="00ED5DDB" w:rsidRPr="00211BBF" w:rsidRDefault="00ED5DDB" w:rsidP="00E60419">
      <w:pPr>
        <w:spacing w:after="0" w:line="240" w:lineRule="auto"/>
        <w:jc w:val="center"/>
        <w:rPr>
          <w:rFonts w:ascii="Times New Roman" w:hAnsi="Times New Roman" w:cs="Times New Roman"/>
          <w:sz w:val="24"/>
          <w:szCs w:val="24"/>
        </w:rPr>
      </w:pPr>
      <w:r>
        <w:rPr>
          <w:i/>
          <w:sz w:val="28"/>
          <w:szCs w:val="28"/>
        </w:rPr>
        <w:t>( в редакции  постановлений  главы от 21.04.2023г. № 7-п</w:t>
      </w:r>
      <w:r w:rsidR="0094263C">
        <w:rPr>
          <w:i/>
          <w:sz w:val="28"/>
          <w:szCs w:val="28"/>
        </w:rPr>
        <w:t>; от 19.04.2024г. № 5-п</w:t>
      </w:r>
      <w:r>
        <w:rPr>
          <w:i/>
          <w:sz w:val="28"/>
          <w:szCs w:val="28"/>
        </w:rPr>
        <w:t>)</w:t>
      </w:r>
    </w:p>
    <w:p w14:paraId="26385D35" w14:textId="77777777" w:rsidR="00E60419" w:rsidRPr="00211BBF" w:rsidRDefault="00E60419" w:rsidP="00E60419">
      <w:pPr>
        <w:spacing w:after="0" w:line="240" w:lineRule="auto"/>
        <w:jc w:val="center"/>
        <w:rPr>
          <w:rFonts w:ascii="Times New Roman" w:hAnsi="Times New Roman" w:cs="Times New Roman"/>
          <w:b/>
          <w:sz w:val="24"/>
          <w:szCs w:val="24"/>
        </w:rPr>
      </w:pPr>
    </w:p>
    <w:p w14:paraId="5B5C8CE6" w14:textId="77777777" w:rsidR="00E60419" w:rsidRPr="00211BBF" w:rsidRDefault="00E60419" w:rsidP="00E60419">
      <w:pPr>
        <w:spacing w:after="0" w:line="240" w:lineRule="auto"/>
        <w:jc w:val="center"/>
        <w:outlineLvl w:val="0"/>
        <w:rPr>
          <w:rFonts w:ascii="Times New Roman" w:hAnsi="Times New Roman" w:cs="Times New Roman"/>
          <w:b/>
          <w:bCs/>
          <w:sz w:val="24"/>
          <w:szCs w:val="24"/>
        </w:rPr>
      </w:pPr>
      <w:r w:rsidRPr="00211BBF">
        <w:rPr>
          <w:rFonts w:ascii="Times New Roman" w:hAnsi="Times New Roman" w:cs="Times New Roman"/>
          <w:b/>
          <w:bCs/>
          <w:sz w:val="24"/>
          <w:szCs w:val="24"/>
        </w:rPr>
        <w:t>1. Общие положения</w:t>
      </w:r>
    </w:p>
    <w:p w14:paraId="08963ACF" w14:textId="77777777" w:rsidR="00E60419" w:rsidRPr="00211BBF" w:rsidRDefault="00E60419" w:rsidP="00E60419">
      <w:pPr>
        <w:spacing w:after="0" w:line="240" w:lineRule="auto"/>
        <w:ind w:firstLine="567"/>
        <w:jc w:val="both"/>
        <w:rPr>
          <w:rFonts w:ascii="Times New Roman" w:hAnsi="Times New Roman" w:cs="Times New Roman"/>
          <w:b/>
          <w:sz w:val="24"/>
          <w:szCs w:val="24"/>
        </w:rPr>
      </w:pPr>
    </w:p>
    <w:p w14:paraId="065AD638"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1.1. Предмет регулирования Административного регламента.</w:t>
      </w:r>
    </w:p>
    <w:p w14:paraId="65D8CC9A" w14:textId="0AFAE3BE"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w:t>
      </w:r>
      <w:r w:rsidRPr="00211BBF">
        <w:rPr>
          <w:rFonts w:ascii="Times New Roman" w:hAnsi="Times New Roman"/>
          <w:sz w:val="24"/>
          <w:szCs w:val="24"/>
        </w:rPr>
        <w:t>О</w:t>
      </w:r>
      <w:r w:rsidR="00211BBF">
        <w:rPr>
          <w:rFonts w:ascii="Times New Roman" w:hAnsi="Times New Roman"/>
          <w:sz w:val="24"/>
          <w:szCs w:val="24"/>
        </w:rPr>
        <w:t>рловского</w:t>
      </w:r>
      <w:r w:rsidRPr="00211BBF">
        <w:rPr>
          <w:rFonts w:ascii="Times New Roman" w:hAnsi="Times New Roman"/>
          <w:sz w:val="24"/>
          <w:szCs w:val="24"/>
        </w:rPr>
        <w:t xml:space="preserve"> сельского поселения </w:t>
      </w:r>
      <w:proofErr w:type="spellStart"/>
      <w:r w:rsidRPr="00211BBF">
        <w:rPr>
          <w:rFonts w:ascii="Times New Roman" w:hAnsi="Times New Roman"/>
          <w:sz w:val="24"/>
          <w:szCs w:val="24"/>
        </w:rPr>
        <w:t>Калачинского</w:t>
      </w:r>
      <w:proofErr w:type="spellEnd"/>
      <w:r w:rsidRPr="00211BBF">
        <w:rPr>
          <w:rFonts w:ascii="Times New Roman" w:hAnsi="Times New Roman"/>
          <w:sz w:val="24"/>
          <w:szCs w:val="24"/>
        </w:rPr>
        <w:t xml:space="preserve"> </w:t>
      </w:r>
      <w:r w:rsidRPr="00211BBF">
        <w:rPr>
          <w:rFonts w:ascii="Times New Roman" w:hAnsi="Times New Roman" w:cs="Times New Roman"/>
          <w:sz w:val="24"/>
          <w:szCs w:val="24"/>
        </w:rPr>
        <w:t>муниципального района Омской области, и земельных участков, находящихся в частной собственности»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14:paraId="492E1ADE"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08C99835"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1.2. Круг заявителей.</w:t>
      </w:r>
    </w:p>
    <w:p w14:paraId="38E0EFC3" w14:textId="62A0AC63"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Муниципальная услуга предоставляется физическим лицам, в том числе лицам без гражданства, индивидуальным предпринимателям, юридическим лицам, имеющим в собственности земельные участки, расположенные на территории </w:t>
      </w:r>
      <w:r w:rsidR="00211BBF" w:rsidRPr="00211BBF">
        <w:rPr>
          <w:rFonts w:ascii="Times New Roman" w:hAnsi="Times New Roman"/>
          <w:sz w:val="24"/>
          <w:szCs w:val="24"/>
        </w:rPr>
        <w:t>О</w:t>
      </w:r>
      <w:r w:rsidR="00211BBF">
        <w:rPr>
          <w:rFonts w:ascii="Times New Roman" w:hAnsi="Times New Roman"/>
          <w:sz w:val="24"/>
          <w:szCs w:val="24"/>
        </w:rPr>
        <w:t>рловского</w:t>
      </w:r>
      <w:r w:rsidRPr="00211BBF">
        <w:rPr>
          <w:rFonts w:ascii="Times New Roman" w:hAnsi="Times New Roman" w:cs="Times New Roman"/>
          <w:sz w:val="24"/>
          <w:szCs w:val="24"/>
        </w:rPr>
        <w:t xml:space="preserve"> сельского поселения. От имени заявителей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14:paraId="285AE2C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Порядок обращения заявителя с заявлением об утверждении схемы земельного участка, образуемого при перераспределении, выполнение кадастровых работ, постановка на государственный кадастровый учет такого земельного участка не является предметом регулирования настоящего Административного регламента.</w:t>
      </w:r>
    </w:p>
    <w:p w14:paraId="41B9FAED"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1.3. Требования к порядку информирования о предоставлении муниципальной услуги</w:t>
      </w:r>
    </w:p>
    <w:p w14:paraId="16DC36C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1.3.1. Информирование заявителей по вопросам предоставления муниципальной услуги осуществляется посредством:</w:t>
      </w:r>
    </w:p>
    <w:p w14:paraId="192D7018" w14:textId="3D67B0C5" w:rsidR="00E60419" w:rsidRPr="00211BBF" w:rsidRDefault="00E60419" w:rsidP="00211BBF">
      <w:pPr>
        <w:jc w:val="both"/>
        <w:rPr>
          <w:rFonts w:ascii="Times New Roman" w:hAnsi="Times New Roman" w:cs="Times New Roman"/>
          <w:sz w:val="24"/>
          <w:szCs w:val="24"/>
        </w:rPr>
      </w:pPr>
      <w:r w:rsidRPr="00211BBF">
        <w:rPr>
          <w:rFonts w:ascii="Times New Roman" w:hAnsi="Times New Roman" w:cs="Times New Roman"/>
          <w:sz w:val="24"/>
          <w:szCs w:val="24"/>
        </w:rPr>
        <w:t xml:space="preserve">размещения информации на официальном сайте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w:t>
      </w:r>
      <w:r w:rsidR="00211BBF" w:rsidRPr="00211BBF">
        <w:rPr>
          <w:rFonts w:ascii="Times New Roman" w:hAnsi="Times New Roman"/>
          <w:sz w:val="24"/>
          <w:szCs w:val="24"/>
        </w:rPr>
        <w:t>О</w:t>
      </w:r>
      <w:r w:rsidR="00211BBF">
        <w:rPr>
          <w:rFonts w:ascii="Times New Roman" w:hAnsi="Times New Roman"/>
          <w:sz w:val="24"/>
          <w:szCs w:val="24"/>
        </w:rPr>
        <w:t>рловского</w:t>
      </w:r>
      <w:r w:rsidRPr="00211BBF">
        <w:rPr>
          <w:rFonts w:ascii="Times New Roman" w:hAnsi="Times New Roman"/>
          <w:sz w:val="24"/>
          <w:szCs w:val="24"/>
        </w:rPr>
        <w:t xml:space="preserve"> сельского поселения </w:t>
      </w:r>
      <w:proofErr w:type="spellStart"/>
      <w:r w:rsidRPr="00211BBF">
        <w:rPr>
          <w:rFonts w:ascii="Times New Roman" w:hAnsi="Times New Roman"/>
          <w:sz w:val="24"/>
          <w:szCs w:val="24"/>
        </w:rPr>
        <w:t>Калачинского</w:t>
      </w:r>
      <w:proofErr w:type="spellEnd"/>
      <w:r w:rsidRPr="00211BBF">
        <w:rPr>
          <w:rFonts w:ascii="Times New Roman" w:hAnsi="Times New Roman"/>
          <w:sz w:val="24"/>
          <w:szCs w:val="24"/>
        </w:rPr>
        <w:t xml:space="preserve"> </w:t>
      </w:r>
      <w:r w:rsidRPr="00211BBF">
        <w:rPr>
          <w:rFonts w:ascii="Times New Roman" w:hAnsi="Times New Roman" w:cs="Times New Roman"/>
          <w:sz w:val="24"/>
          <w:szCs w:val="24"/>
        </w:rPr>
        <w:t>муниципального района Омской области  в информационно-телекоммуникационной сети "Интернет"</w:t>
      </w:r>
      <w:r w:rsidR="00211BBF" w:rsidRPr="00C37EFC">
        <w:rPr>
          <w:color w:val="000000"/>
        </w:rPr>
        <w:t xml:space="preserve">: </w:t>
      </w:r>
      <w:r w:rsidR="00211BBF" w:rsidRPr="00A61B05">
        <w:rPr>
          <w:rFonts w:ascii="Times New Roman" w:hAnsi="Times New Roman" w:cs="Times New Roman"/>
          <w:sz w:val="24"/>
          <w:szCs w:val="24"/>
        </w:rPr>
        <w:t>http://orlv.kalach.omskportal.ru/omsu/kalach-3-52-218-1/poseleniya/orlovskoe</w:t>
      </w:r>
      <w:r w:rsidR="00211BBF" w:rsidRPr="00211BBF">
        <w:rPr>
          <w:rFonts w:ascii="Times New Roman" w:hAnsi="Times New Roman" w:cs="Times New Roman"/>
          <w:sz w:val="24"/>
          <w:szCs w:val="24"/>
        </w:rPr>
        <w:t xml:space="preserve"> </w:t>
      </w:r>
      <w:r w:rsidRPr="00211BBF">
        <w:rPr>
          <w:rFonts w:ascii="Times New Roman" w:hAnsi="Times New Roman" w:cs="Times New Roman"/>
          <w:sz w:val="24"/>
          <w:szCs w:val="24"/>
        </w:rPr>
        <w:t xml:space="preserve">(далее - официальный сайт), на информационных стендах в помещениях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w:t>
      </w:r>
      <w:r w:rsidR="00211BBF" w:rsidRPr="00211BBF">
        <w:rPr>
          <w:rFonts w:ascii="Times New Roman" w:hAnsi="Times New Roman"/>
          <w:sz w:val="24"/>
          <w:szCs w:val="24"/>
        </w:rPr>
        <w:t>О</w:t>
      </w:r>
      <w:r w:rsidR="00211BBF">
        <w:rPr>
          <w:rFonts w:ascii="Times New Roman" w:hAnsi="Times New Roman"/>
          <w:sz w:val="24"/>
          <w:szCs w:val="24"/>
        </w:rPr>
        <w:t>рловского</w:t>
      </w:r>
      <w:r w:rsidR="00AB3C26" w:rsidRPr="00211BBF">
        <w:rPr>
          <w:rFonts w:ascii="Times New Roman" w:hAnsi="Times New Roman"/>
          <w:sz w:val="24"/>
          <w:szCs w:val="24"/>
        </w:rPr>
        <w:t xml:space="preserve"> сельского поселения </w:t>
      </w:r>
      <w:proofErr w:type="spellStart"/>
      <w:r w:rsidR="00AB3C26" w:rsidRPr="00211BBF">
        <w:rPr>
          <w:rFonts w:ascii="Times New Roman" w:hAnsi="Times New Roman"/>
          <w:sz w:val="24"/>
          <w:szCs w:val="24"/>
        </w:rPr>
        <w:t>Калачинского</w:t>
      </w:r>
      <w:proofErr w:type="spellEnd"/>
      <w:r w:rsidR="00AB3C26" w:rsidRPr="00211BBF">
        <w:rPr>
          <w:rFonts w:ascii="Times New Roman" w:hAnsi="Times New Roman"/>
          <w:sz w:val="24"/>
          <w:szCs w:val="24"/>
        </w:rPr>
        <w:t xml:space="preserve"> </w:t>
      </w:r>
      <w:r w:rsidRPr="00211BBF">
        <w:rPr>
          <w:rFonts w:ascii="Times New Roman" w:hAnsi="Times New Roman" w:cs="Times New Roman"/>
          <w:sz w:val="24"/>
          <w:szCs w:val="24"/>
        </w:rPr>
        <w:t>муниципального района Омской области</w:t>
      </w:r>
      <w:r w:rsidR="00211BBF">
        <w:rPr>
          <w:rFonts w:ascii="Times New Roman" w:hAnsi="Times New Roman" w:cs="Times New Roman"/>
          <w:sz w:val="24"/>
          <w:szCs w:val="24"/>
        </w:rPr>
        <w:t xml:space="preserve"> </w:t>
      </w:r>
      <w:r w:rsidR="00AB3C26" w:rsidRPr="00211BBF">
        <w:rPr>
          <w:rFonts w:ascii="Times New Roman" w:hAnsi="Times New Roman" w:cs="Times New Roman"/>
          <w:sz w:val="24"/>
          <w:szCs w:val="24"/>
        </w:rPr>
        <w:t xml:space="preserve">(далее - администрации </w:t>
      </w:r>
      <w:r w:rsidR="00211BBF" w:rsidRPr="00211BBF">
        <w:rPr>
          <w:rFonts w:ascii="Times New Roman" w:hAnsi="Times New Roman"/>
          <w:sz w:val="24"/>
          <w:szCs w:val="24"/>
        </w:rPr>
        <w:t>О</w:t>
      </w:r>
      <w:r w:rsidR="00211BBF">
        <w:rPr>
          <w:rFonts w:ascii="Times New Roman" w:hAnsi="Times New Roman"/>
          <w:sz w:val="24"/>
          <w:szCs w:val="24"/>
        </w:rPr>
        <w:t>рловского</w:t>
      </w:r>
      <w:r w:rsidR="00AB3C26" w:rsidRPr="00211BBF">
        <w:rPr>
          <w:rFonts w:ascii="Times New Roman" w:hAnsi="Times New Roman"/>
          <w:sz w:val="24"/>
          <w:szCs w:val="24"/>
        </w:rPr>
        <w:t xml:space="preserve"> сельского поселения</w:t>
      </w:r>
      <w:proofErr w:type="gramStart"/>
      <w:r w:rsidR="00AB3C26" w:rsidRPr="00211BBF">
        <w:rPr>
          <w:rFonts w:ascii="Times New Roman" w:hAnsi="Times New Roman" w:cs="Times New Roman"/>
          <w:sz w:val="24"/>
          <w:szCs w:val="24"/>
        </w:rPr>
        <w:t>).</w:t>
      </w:r>
      <w:r w:rsidRPr="00211BBF">
        <w:rPr>
          <w:rFonts w:ascii="Times New Roman" w:hAnsi="Times New Roman" w:cs="Times New Roman"/>
          <w:sz w:val="24"/>
          <w:szCs w:val="24"/>
        </w:rPr>
        <w:t>;</w:t>
      </w:r>
      <w:proofErr w:type="gramEnd"/>
    </w:p>
    <w:p w14:paraId="7F32045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предоставления заявителю информации в устной форме по телефону или при личном обращении;</w:t>
      </w:r>
    </w:p>
    <w:p w14:paraId="3CDE2DBD"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lastRenderedPageBreak/>
        <w:t>предоставления заявителю информации в письменной форме по почте или электронной почте.</w:t>
      </w:r>
    </w:p>
    <w:p w14:paraId="328D904A" w14:textId="50A3DC25"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1.3.2. </w:t>
      </w:r>
      <w:proofErr w:type="gramStart"/>
      <w:r w:rsidRPr="00211BBF">
        <w:rPr>
          <w:rFonts w:ascii="Times New Roman" w:hAnsi="Times New Roman" w:cs="Times New Roman"/>
          <w:sz w:val="24"/>
          <w:szCs w:val="24"/>
        </w:rPr>
        <w:t xml:space="preserve">На официальном сайте и на информационных стендах в помещениях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w:t>
      </w:r>
      <w:r w:rsidR="00211BBF" w:rsidRPr="00211BBF">
        <w:rPr>
          <w:rFonts w:ascii="Times New Roman" w:hAnsi="Times New Roman"/>
          <w:sz w:val="24"/>
          <w:szCs w:val="24"/>
        </w:rPr>
        <w:t>О</w:t>
      </w:r>
      <w:r w:rsidR="00211BBF">
        <w:rPr>
          <w:rFonts w:ascii="Times New Roman" w:hAnsi="Times New Roman"/>
          <w:sz w:val="24"/>
          <w:szCs w:val="24"/>
        </w:rPr>
        <w:t>рловского</w:t>
      </w:r>
      <w:r w:rsidR="00211BBF" w:rsidRPr="00211BBF">
        <w:rPr>
          <w:rFonts w:ascii="Times New Roman" w:hAnsi="Times New Roman"/>
          <w:sz w:val="24"/>
          <w:szCs w:val="24"/>
        </w:rPr>
        <w:t xml:space="preserve"> </w:t>
      </w:r>
      <w:r w:rsidR="00AB3C26" w:rsidRPr="00211BBF">
        <w:rPr>
          <w:rFonts w:ascii="Times New Roman" w:hAnsi="Times New Roman"/>
          <w:sz w:val="24"/>
          <w:szCs w:val="24"/>
        </w:rPr>
        <w:t>о сельского поселения</w:t>
      </w:r>
      <w:r w:rsidRPr="00211BBF">
        <w:rPr>
          <w:rFonts w:ascii="Times New Roman" w:hAnsi="Times New Roman" w:cs="Times New Roman"/>
          <w:sz w:val="24"/>
          <w:szCs w:val="24"/>
        </w:rPr>
        <w:t xml:space="preserve"> размещается следующая справочная информация:</w:t>
      </w:r>
      <w:proofErr w:type="gramEnd"/>
    </w:p>
    <w:p w14:paraId="7BE53E8C" w14:textId="19A16B4A"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о месте нахождения и графике работы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w:t>
      </w:r>
      <w:r w:rsidR="00211BBF" w:rsidRPr="00211BBF">
        <w:rPr>
          <w:rFonts w:ascii="Times New Roman" w:hAnsi="Times New Roman"/>
          <w:sz w:val="24"/>
          <w:szCs w:val="24"/>
        </w:rPr>
        <w:t>О</w:t>
      </w:r>
      <w:r w:rsidR="00211BBF">
        <w:rPr>
          <w:rFonts w:ascii="Times New Roman" w:hAnsi="Times New Roman"/>
          <w:sz w:val="24"/>
          <w:szCs w:val="24"/>
        </w:rPr>
        <w:t>рловского</w:t>
      </w:r>
      <w:r w:rsidR="00AB3C26" w:rsidRPr="00211BBF">
        <w:rPr>
          <w:rFonts w:ascii="Times New Roman" w:hAnsi="Times New Roman"/>
          <w:sz w:val="24"/>
          <w:szCs w:val="24"/>
        </w:rPr>
        <w:t xml:space="preserve"> сельского поселения</w:t>
      </w:r>
      <w:r w:rsidRPr="00211BBF">
        <w:rPr>
          <w:rFonts w:ascii="Times New Roman" w:hAnsi="Times New Roman" w:cs="Times New Roman"/>
          <w:sz w:val="24"/>
          <w:szCs w:val="24"/>
        </w:rPr>
        <w:t>;</w:t>
      </w:r>
    </w:p>
    <w:p w14:paraId="249D6EA2" w14:textId="356BA678"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справочных телефонах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w:t>
      </w:r>
      <w:r w:rsidR="00211BBF" w:rsidRPr="00211BBF">
        <w:rPr>
          <w:rFonts w:ascii="Times New Roman" w:hAnsi="Times New Roman"/>
          <w:sz w:val="24"/>
          <w:szCs w:val="24"/>
        </w:rPr>
        <w:t>О</w:t>
      </w:r>
      <w:r w:rsidR="00211BBF">
        <w:rPr>
          <w:rFonts w:ascii="Times New Roman" w:hAnsi="Times New Roman"/>
          <w:sz w:val="24"/>
          <w:szCs w:val="24"/>
        </w:rPr>
        <w:t>рловского</w:t>
      </w:r>
      <w:r w:rsidR="00211BBF" w:rsidRPr="00211BBF">
        <w:rPr>
          <w:rFonts w:ascii="Times New Roman" w:hAnsi="Times New Roman"/>
          <w:sz w:val="24"/>
          <w:szCs w:val="24"/>
        </w:rPr>
        <w:t xml:space="preserve"> </w:t>
      </w:r>
      <w:r w:rsidR="00AB3C26" w:rsidRPr="00211BBF">
        <w:rPr>
          <w:rFonts w:ascii="Times New Roman" w:hAnsi="Times New Roman"/>
          <w:sz w:val="24"/>
          <w:szCs w:val="24"/>
        </w:rPr>
        <w:t>сельского поселения</w:t>
      </w:r>
      <w:r w:rsidRPr="00211BBF">
        <w:rPr>
          <w:rFonts w:ascii="Times New Roman" w:hAnsi="Times New Roman" w:cs="Times New Roman"/>
          <w:sz w:val="24"/>
          <w:szCs w:val="24"/>
        </w:rPr>
        <w:t>;</w:t>
      </w:r>
    </w:p>
    <w:p w14:paraId="46A9F460" w14:textId="4D1C355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адресах</w:t>
      </w:r>
      <w:proofErr w:type="gramEnd"/>
      <w:r w:rsidRPr="00211BBF">
        <w:rPr>
          <w:rFonts w:ascii="Times New Roman" w:hAnsi="Times New Roman" w:cs="Times New Roman"/>
          <w:sz w:val="24"/>
          <w:szCs w:val="24"/>
        </w:rPr>
        <w:t xml:space="preserve"> официального сайта, а также электронной почты и (или) формы обратной связи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w:t>
      </w:r>
      <w:r w:rsidR="00211BBF" w:rsidRPr="00211BBF">
        <w:rPr>
          <w:rFonts w:ascii="Times New Roman" w:hAnsi="Times New Roman"/>
          <w:sz w:val="24"/>
          <w:szCs w:val="24"/>
        </w:rPr>
        <w:t>О</w:t>
      </w:r>
      <w:r w:rsidR="00211BBF">
        <w:rPr>
          <w:rFonts w:ascii="Times New Roman" w:hAnsi="Times New Roman"/>
          <w:sz w:val="24"/>
          <w:szCs w:val="24"/>
        </w:rPr>
        <w:t>рловского</w:t>
      </w:r>
      <w:r w:rsidR="00AB3C26" w:rsidRPr="00211BBF">
        <w:rPr>
          <w:rFonts w:ascii="Times New Roman" w:hAnsi="Times New Roman"/>
          <w:sz w:val="24"/>
          <w:szCs w:val="24"/>
        </w:rPr>
        <w:t xml:space="preserve"> сельского поселения </w:t>
      </w:r>
      <w:r w:rsidRPr="00211BBF">
        <w:rPr>
          <w:rFonts w:ascii="Times New Roman" w:hAnsi="Times New Roman" w:cs="Times New Roman"/>
          <w:sz w:val="24"/>
          <w:szCs w:val="24"/>
        </w:rPr>
        <w:t>области в информационно-телекоммуникационной сети "Интернет".</w:t>
      </w:r>
    </w:p>
    <w:p w14:paraId="0110D135"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1.3.3. На официальном сайте кроме справочной информации, указанной в пункте 1.3.2 настоящего Административного регламента, размещается следующая информация:</w:t>
      </w:r>
    </w:p>
    <w:p w14:paraId="7D3698EB"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график приема заявлений;</w:t>
      </w:r>
    </w:p>
    <w:p w14:paraId="3295783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текст настоящего Административного регламента;</w:t>
      </w:r>
    </w:p>
    <w:p w14:paraId="2B30C8BE"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ходе предоставления указанных услуг;</w:t>
      </w:r>
    </w:p>
    <w:p w14:paraId="0991EBCE"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14:paraId="3E0FFBF4" w14:textId="37DC544A"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порядок досудебного (внесудебного) обжалования решений и действий (бездействия)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w:t>
      </w:r>
      <w:r w:rsidR="00211BBF" w:rsidRPr="00211BBF">
        <w:rPr>
          <w:rFonts w:ascii="Times New Roman" w:hAnsi="Times New Roman"/>
          <w:sz w:val="24"/>
          <w:szCs w:val="24"/>
        </w:rPr>
        <w:t>О</w:t>
      </w:r>
      <w:r w:rsidR="00211BBF">
        <w:rPr>
          <w:rFonts w:ascii="Times New Roman" w:hAnsi="Times New Roman"/>
          <w:sz w:val="24"/>
          <w:szCs w:val="24"/>
        </w:rPr>
        <w:t>рловского</w:t>
      </w:r>
      <w:r w:rsidR="00AB3C26" w:rsidRPr="00211BBF">
        <w:rPr>
          <w:rFonts w:ascii="Times New Roman" w:hAnsi="Times New Roman"/>
          <w:sz w:val="24"/>
          <w:szCs w:val="24"/>
        </w:rPr>
        <w:t xml:space="preserve"> сельского поселения </w:t>
      </w:r>
      <w:r w:rsidRPr="00211BBF">
        <w:rPr>
          <w:rFonts w:ascii="Times New Roman" w:hAnsi="Times New Roman" w:cs="Times New Roman"/>
          <w:sz w:val="24"/>
          <w:szCs w:val="24"/>
        </w:rPr>
        <w:t>и ее должностных лиц;</w:t>
      </w:r>
    </w:p>
    <w:p w14:paraId="0641896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формы заявлений для заполнения и образцы заполнения заявлений.</w:t>
      </w:r>
    </w:p>
    <w:p w14:paraId="1B3FD12A"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1.3.4. На Едином портале кроме справочной информации, указанной в пункте 1.3.2 настоящего Административного регламента, размещается следующая информация:</w:t>
      </w:r>
    </w:p>
    <w:p w14:paraId="7A47EEF4"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34A6F769"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14:paraId="046E38D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3880EDD"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круг заявителей;</w:t>
      </w:r>
    </w:p>
    <w:p w14:paraId="65AEFDF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срок предоставления муниципальной услуги;</w:t>
      </w:r>
    </w:p>
    <w:p w14:paraId="0550CF3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82AEB9F"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719DD66D" w14:textId="311DFEA8"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порядок досудебного (внесудебного) обжалования решений и действий (бездействия)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w:t>
      </w:r>
      <w:r w:rsidR="00211BBF" w:rsidRPr="00211BBF">
        <w:rPr>
          <w:rFonts w:ascii="Times New Roman" w:hAnsi="Times New Roman"/>
          <w:sz w:val="24"/>
          <w:szCs w:val="24"/>
        </w:rPr>
        <w:t>О</w:t>
      </w:r>
      <w:r w:rsidR="00211BBF">
        <w:rPr>
          <w:rFonts w:ascii="Times New Roman" w:hAnsi="Times New Roman"/>
          <w:sz w:val="24"/>
          <w:szCs w:val="24"/>
        </w:rPr>
        <w:t>рловского</w:t>
      </w:r>
      <w:r w:rsidR="00AB3C26" w:rsidRPr="00211BBF">
        <w:rPr>
          <w:rFonts w:ascii="Times New Roman" w:hAnsi="Times New Roman"/>
          <w:sz w:val="24"/>
          <w:szCs w:val="24"/>
        </w:rPr>
        <w:t xml:space="preserve"> сельского поселения </w:t>
      </w:r>
      <w:r w:rsidRPr="00211BBF">
        <w:rPr>
          <w:rFonts w:ascii="Times New Roman" w:hAnsi="Times New Roman" w:cs="Times New Roman"/>
          <w:sz w:val="24"/>
          <w:szCs w:val="24"/>
        </w:rPr>
        <w:t>и ее должностных лиц;</w:t>
      </w:r>
    </w:p>
    <w:p w14:paraId="4F37FF1F"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формы заявлений для заполнения и образцы заполнения заявлений.</w:t>
      </w:r>
    </w:p>
    <w:p w14:paraId="324314EA" w14:textId="3A13FDB0"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1.3.5. На информационных стендах в помещениях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w:t>
      </w:r>
      <w:r w:rsidR="00211BBF" w:rsidRPr="00211BBF">
        <w:rPr>
          <w:rFonts w:ascii="Times New Roman" w:hAnsi="Times New Roman"/>
          <w:sz w:val="24"/>
          <w:szCs w:val="24"/>
        </w:rPr>
        <w:t>О</w:t>
      </w:r>
      <w:r w:rsidR="00211BBF">
        <w:rPr>
          <w:rFonts w:ascii="Times New Roman" w:hAnsi="Times New Roman"/>
          <w:sz w:val="24"/>
          <w:szCs w:val="24"/>
        </w:rPr>
        <w:t>рловского</w:t>
      </w:r>
      <w:r w:rsidR="00AB3C26" w:rsidRPr="00211BBF">
        <w:rPr>
          <w:rFonts w:ascii="Times New Roman" w:hAnsi="Times New Roman"/>
          <w:sz w:val="24"/>
          <w:szCs w:val="24"/>
        </w:rPr>
        <w:t xml:space="preserve"> сельского поселения </w:t>
      </w:r>
      <w:r w:rsidRPr="00211BBF">
        <w:rPr>
          <w:rFonts w:ascii="Times New Roman" w:hAnsi="Times New Roman" w:cs="Times New Roman"/>
          <w:sz w:val="24"/>
          <w:szCs w:val="24"/>
        </w:rPr>
        <w:t>кроме справочной информации, указанной в пункте 1.3.2 настоящего Административного регламента, размещается следующая информация:</w:t>
      </w:r>
    </w:p>
    <w:p w14:paraId="528627E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график приема заявлений;</w:t>
      </w:r>
    </w:p>
    <w:p w14:paraId="7FB4B887" w14:textId="547ED27A"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порядок досудебного (внесудебного) обжалования решений и действий (бездействия)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w:t>
      </w:r>
      <w:r w:rsidR="00211BBF" w:rsidRPr="00211BBF">
        <w:rPr>
          <w:rFonts w:ascii="Times New Roman" w:hAnsi="Times New Roman"/>
          <w:sz w:val="24"/>
          <w:szCs w:val="24"/>
        </w:rPr>
        <w:t>О</w:t>
      </w:r>
      <w:r w:rsidR="00211BBF">
        <w:rPr>
          <w:rFonts w:ascii="Times New Roman" w:hAnsi="Times New Roman"/>
          <w:sz w:val="24"/>
          <w:szCs w:val="24"/>
        </w:rPr>
        <w:t>рловского</w:t>
      </w:r>
      <w:r w:rsidR="00AB3C26" w:rsidRPr="00211BBF">
        <w:rPr>
          <w:rFonts w:ascii="Times New Roman" w:hAnsi="Times New Roman"/>
          <w:sz w:val="24"/>
          <w:szCs w:val="24"/>
        </w:rPr>
        <w:t xml:space="preserve"> сельского поселения </w:t>
      </w:r>
      <w:r w:rsidRPr="00211BBF">
        <w:rPr>
          <w:rFonts w:ascii="Times New Roman" w:hAnsi="Times New Roman" w:cs="Times New Roman"/>
          <w:sz w:val="24"/>
          <w:szCs w:val="24"/>
        </w:rPr>
        <w:t>и ее должностных лиц;</w:t>
      </w:r>
    </w:p>
    <w:p w14:paraId="5318126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формы заявлений для заполнения и образцы заполнения заявлений.</w:t>
      </w:r>
    </w:p>
    <w:p w14:paraId="5D878AFB"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1.3.6. 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14:paraId="33EB9F8B"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1546199"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1.3.7. Предоставление информации заявителю в устной форме по телефону или при личном обращении осуществляется по следующим вопросам:</w:t>
      </w:r>
    </w:p>
    <w:p w14:paraId="4D311D12" w14:textId="09CAB903"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дата поступления в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дминистрацию </w:t>
      </w:r>
      <w:r w:rsidR="00211BBF" w:rsidRPr="00211BBF">
        <w:rPr>
          <w:rFonts w:ascii="Times New Roman" w:hAnsi="Times New Roman"/>
          <w:sz w:val="24"/>
          <w:szCs w:val="24"/>
        </w:rPr>
        <w:t>О</w:t>
      </w:r>
      <w:r w:rsidR="00211BBF">
        <w:rPr>
          <w:rFonts w:ascii="Times New Roman" w:hAnsi="Times New Roman"/>
          <w:sz w:val="24"/>
          <w:szCs w:val="24"/>
        </w:rPr>
        <w:t>рловского</w:t>
      </w:r>
      <w:r w:rsidR="00AB3C26" w:rsidRPr="00211BBF">
        <w:rPr>
          <w:rFonts w:ascii="Times New Roman" w:hAnsi="Times New Roman"/>
          <w:sz w:val="24"/>
          <w:szCs w:val="24"/>
        </w:rPr>
        <w:t xml:space="preserve"> сельского поселения </w:t>
      </w:r>
      <w:r w:rsidRPr="00211BBF">
        <w:rPr>
          <w:rFonts w:ascii="Times New Roman" w:hAnsi="Times New Roman" w:cs="Times New Roman"/>
          <w:sz w:val="24"/>
          <w:szCs w:val="24"/>
        </w:rPr>
        <w:t xml:space="preserve">заявления о предоставлении муниципальной услуги и входящем номере, под которым зарегистрировано указанное заявление, об ответственном работнике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w:t>
      </w:r>
      <w:r w:rsidR="00211BBF" w:rsidRPr="00211BBF">
        <w:rPr>
          <w:rFonts w:ascii="Times New Roman" w:hAnsi="Times New Roman"/>
          <w:sz w:val="24"/>
          <w:szCs w:val="24"/>
        </w:rPr>
        <w:t>О</w:t>
      </w:r>
      <w:r w:rsidR="00211BBF">
        <w:rPr>
          <w:rFonts w:ascii="Times New Roman" w:hAnsi="Times New Roman"/>
          <w:sz w:val="24"/>
          <w:szCs w:val="24"/>
        </w:rPr>
        <w:t>рловского</w:t>
      </w:r>
      <w:r w:rsidR="00AB3C26" w:rsidRPr="00211BBF">
        <w:rPr>
          <w:rFonts w:ascii="Times New Roman" w:hAnsi="Times New Roman"/>
          <w:sz w:val="24"/>
          <w:szCs w:val="24"/>
        </w:rPr>
        <w:t xml:space="preserve"> сельского поселения</w:t>
      </w:r>
      <w:r w:rsidRPr="00211BBF">
        <w:rPr>
          <w:rFonts w:ascii="Times New Roman" w:hAnsi="Times New Roman" w:cs="Times New Roman"/>
          <w:sz w:val="24"/>
          <w:szCs w:val="24"/>
        </w:rPr>
        <w:t>, рассматривающего заявление;</w:t>
      </w:r>
    </w:p>
    <w:p w14:paraId="70352A5B"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ход рассмотрения заявления;</w:t>
      </w:r>
    </w:p>
    <w:p w14:paraId="42A6D7B3" w14:textId="44369C62"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нормативные правовые акты, на основании которых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дминистрация </w:t>
      </w:r>
      <w:r w:rsidR="00211BBF" w:rsidRPr="00211BBF">
        <w:rPr>
          <w:rFonts w:ascii="Times New Roman" w:hAnsi="Times New Roman"/>
          <w:sz w:val="24"/>
          <w:szCs w:val="24"/>
        </w:rPr>
        <w:t>О</w:t>
      </w:r>
      <w:r w:rsidR="00211BBF">
        <w:rPr>
          <w:rFonts w:ascii="Times New Roman" w:hAnsi="Times New Roman"/>
          <w:sz w:val="24"/>
          <w:szCs w:val="24"/>
        </w:rPr>
        <w:t>рловского</w:t>
      </w:r>
      <w:r w:rsidR="00AB3C26" w:rsidRPr="00211BBF">
        <w:rPr>
          <w:rFonts w:ascii="Times New Roman" w:hAnsi="Times New Roman"/>
          <w:sz w:val="24"/>
          <w:szCs w:val="24"/>
        </w:rPr>
        <w:t xml:space="preserve"> сельского поселения </w:t>
      </w:r>
      <w:r w:rsidRPr="00211BBF">
        <w:rPr>
          <w:rFonts w:ascii="Times New Roman" w:hAnsi="Times New Roman" w:cs="Times New Roman"/>
          <w:sz w:val="24"/>
          <w:szCs w:val="24"/>
        </w:rPr>
        <w:t>предоставляет муниципальную услугу;</w:t>
      </w:r>
    </w:p>
    <w:p w14:paraId="15ADC493" w14:textId="4DA0CBCF"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место размещения на официальном сайте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w:t>
      </w:r>
      <w:r w:rsidR="00211BBF" w:rsidRPr="00211BBF">
        <w:rPr>
          <w:rFonts w:ascii="Times New Roman" w:hAnsi="Times New Roman"/>
          <w:sz w:val="24"/>
          <w:szCs w:val="24"/>
        </w:rPr>
        <w:t>О</w:t>
      </w:r>
      <w:r w:rsidR="00211BBF">
        <w:rPr>
          <w:rFonts w:ascii="Times New Roman" w:hAnsi="Times New Roman"/>
          <w:sz w:val="24"/>
          <w:szCs w:val="24"/>
        </w:rPr>
        <w:t>рловского</w:t>
      </w:r>
      <w:r w:rsidR="00AB3C26" w:rsidRPr="00211BBF">
        <w:rPr>
          <w:rFonts w:ascii="Times New Roman" w:hAnsi="Times New Roman"/>
          <w:sz w:val="24"/>
          <w:szCs w:val="24"/>
        </w:rPr>
        <w:t xml:space="preserve"> сельского поселения</w:t>
      </w:r>
      <w:r w:rsidRPr="00211BBF">
        <w:rPr>
          <w:rFonts w:ascii="Times New Roman" w:hAnsi="Times New Roman" w:cs="Times New Roman"/>
          <w:sz w:val="24"/>
          <w:szCs w:val="24"/>
        </w:rPr>
        <w:t xml:space="preserve">. </w:t>
      </w:r>
    </w:p>
    <w:p w14:paraId="465AE703" w14:textId="1D531EFE"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При предоставлении заявителю указанной в настоящем пункте информации работник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w:t>
      </w:r>
      <w:r w:rsidR="00211BBF" w:rsidRPr="00211BBF">
        <w:rPr>
          <w:rFonts w:ascii="Times New Roman" w:hAnsi="Times New Roman"/>
          <w:sz w:val="24"/>
          <w:szCs w:val="24"/>
        </w:rPr>
        <w:t>О</w:t>
      </w:r>
      <w:r w:rsidR="00211BBF">
        <w:rPr>
          <w:rFonts w:ascii="Times New Roman" w:hAnsi="Times New Roman"/>
          <w:sz w:val="24"/>
          <w:szCs w:val="24"/>
        </w:rPr>
        <w:t>рловского</w:t>
      </w:r>
      <w:r w:rsidR="00AB3C26" w:rsidRPr="00211BBF">
        <w:rPr>
          <w:rFonts w:ascii="Times New Roman" w:hAnsi="Times New Roman"/>
          <w:sz w:val="24"/>
          <w:szCs w:val="24"/>
        </w:rPr>
        <w:t xml:space="preserve"> сельского поселения </w:t>
      </w:r>
      <w:r w:rsidRPr="00211BBF">
        <w:rPr>
          <w:rFonts w:ascii="Times New Roman" w:hAnsi="Times New Roman" w:cs="Times New Roman"/>
          <w:sz w:val="24"/>
          <w:szCs w:val="24"/>
        </w:rPr>
        <w:t>должен назвать свою фамилию, имя, отчество (при наличии), должность и в вежливой форме подробно проинформировать обратившегося по интересующим его вопросам.</w:t>
      </w:r>
    </w:p>
    <w:p w14:paraId="285D2CFE"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Время ответа на вопросы заявителя по телефону или при личном обращении не должно превышать 10 минут.</w:t>
      </w:r>
    </w:p>
    <w:p w14:paraId="1993CA04" w14:textId="4F8407EA"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В случае если для подготовки ответа требуется больше времени, чем установлено, работник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w:t>
      </w:r>
      <w:r w:rsidR="00211BBF" w:rsidRPr="00211BBF">
        <w:rPr>
          <w:rFonts w:ascii="Times New Roman" w:hAnsi="Times New Roman"/>
          <w:sz w:val="24"/>
          <w:szCs w:val="24"/>
        </w:rPr>
        <w:t>О</w:t>
      </w:r>
      <w:r w:rsidR="00211BBF">
        <w:rPr>
          <w:rFonts w:ascii="Times New Roman" w:hAnsi="Times New Roman"/>
          <w:sz w:val="24"/>
          <w:szCs w:val="24"/>
        </w:rPr>
        <w:t>рловского</w:t>
      </w:r>
      <w:r w:rsidR="00AB3C26" w:rsidRPr="00211BBF">
        <w:rPr>
          <w:rFonts w:ascii="Times New Roman" w:hAnsi="Times New Roman"/>
          <w:sz w:val="24"/>
          <w:szCs w:val="24"/>
        </w:rPr>
        <w:t xml:space="preserve"> сельского поселения</w:t>
      </w:r>
      <w:r w:rsidRPr="00211BBF">
        <w:rPr>
          <w:rFonts w:ascii="Times New Roman" w:hAnsi="Times New Roman" w:cs="Times New Roman"/>
          <w:sz w:val="24"/>
          <w:szCs w:val="24"/>
        </w:rPr>
        <w:t>, осуществляющий устное информирование, вправе предложить заявителю обратиться для получения необходимой информации в письменной форме либо назначить другое удобное время.</w:t>
      </w:r>
    </w:p>
    <w:p w14:paraId="55B9C8B4" w14:textId="3B4DBEAD"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1.3.8. </w:t>
      </w:r>
      <w:proofErr w:type="gramStart"/>
      <w:r w:rsidRPr="00211BBF">
        <w:rPr>
          <w:rFonts w:ascii="Times New Roman" w:hAnsi="Times New Roman" w:cs="Times New Roman"/>
          <w:sz w:val="24"/>
          <w:szCs w:val="24"/>
        </w:rPr>
        <w:t xml:space="preserve">При обращении заявителя за информацией в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дминистрацию </w:t>
      </w:r>
      <w:r w:rsidR="00211BBF" w:rsidRPr="00211BBF">
        <w:rPr>
          <w:rFonts w:ascii="Times New Roman" w:hAnsi="Times New Roman"/>
          <w:sz w:val="24"/>
          <w:szCs w:val="24"/>
        </w:rPr>
        <w:t>О</w:t>
      </w:r>
      <w:r w:rsidR="00211BBF">
        <w:rPr>
          <w:rFonts w:ascii="Times New Roman" w:hAnsi="Times New Roman"/>
          <w:sz w:val="24"/>
          <w:szCs w:val="24"/>
        </w:rPr>
        <w:t>рловского</w:t>
      </w:r>
      <w:r w:rsidR="00AB3C26" w:rsidRPr="00211BBF">
        <w:rPr>
          <w:rFonts w:ascii="Times New Roman" w:hAnsi="Times New Roman"/>
          <w:sz w:val="24"/>
          <w:szCs w:val="24"/>
        </w:rPr>
        <w:t xml:space="preserve"> сельского поселения </w:t>
      </w:r>
      <w:r w:rsidRPr="00211BBF">
        <w:rPr>
          <w:rFonts w:ascii="Times New Roman" w:hAnsi="Times New Roman" w:cs="Times New Roman"/>
          <w:sz w:val="24"/>
          <w:szCs w:val="24"/>
        </w:rPr>
        <w:t>в письменной форме ответ на поставленный в обращении</w:t>
      </w:r>
      <w:proofErr w:type="gramEnd"/>
      <w:r w:rsidRPr="00211BBF">
        <w:rPr>
          <w:rFonts w:ascii="Times New Roman" w:hAnsi="Times New Roman" w:cs="Times New Roman"/>
          <w:sz w:val="24"/>
          <w:szCs w:val="24"/>
        </w:rPr>
        <w:t xml:space="preserve">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p>
    <w:p w14:paraId="535585A5"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1.3.9.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p>
    <w:p w14:paraId="12F4E62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1.3.10. Основными требованиями к информированию заявителей по вопросам предоставления муниципальной услуги являются:</w:t>
      </w:r>
    </w:p>
    <w:p w14:paraId="582D5C0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достоверность и полнота предоставляемой информации;</w:t>
      </w:r>
    </w:p>
    <w:p w14:paraId="5F2F47EF"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четкость в изложении информации;</w:t>
      </w:r>
    </w:p>
    <w:p w14:paraId="33E79728"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удобство и доступность получения информации;</w:t>
      </w:r>
    </w:p>
    <w:p w14:paraId="569EB29F"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оперативность предоставления информации.</w:t>
      </w:r>
    </w:p>
    <w:p w14:paraId="2137567B"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62FD628E" w14:textId="77777777" w:rsidR="00E60419" w:rsidRPr="00211BBF" w:rsidRDefault="00E60419" w:rsidP="00E60419">
      <w:pPr>
        <w:spacing w:after="0" w:line="240" w:lineRule="auto"/>
        <w:jc w:val="center"/>
        <w:outlineLvl w:val="0"/>
        <w:rPr>
          <w:rFonts w:ascii="Times New Roman" w:hAnsi="Times New Roman" w:cs="Times New Roman"/>
          <w:b/>
          <w:bCs/>
          <w:sz w:val="24"/>
          <w:szCs w:val="24"/>
        </w:rPr>
      </w:pPr>
      <w:r w:rsidRPr="00211BBF">
        <w:rPr>
          <w:rFonts w:ascii="Times New Roman" w:hAnsi="Times New Roman" w:cs="Times New Roman"/>
          <w:b/>
          <w:bCs/>
          <w:sz w:val="24"/>
          <w:szCs w:val="24"/>
        </w:rPr>
        <w:t>2. Стандарт предоставления муниципальной услуги</w:t>
      </w:r>
    </w:p>
    <w:p w14:paraId="2DBAD26E"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73278E90"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2.1. Наименование муниципальной услуги.</w:t>
      </w:r>
    </w:p>
    <w:p w14:paraId="4F952AE4" w14:textId="6D4837C4"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w:t>
      </w:r>
      <w:r w:rsidR="00211BBF" w:rsidRPr="00211BBF">
        <w:rPr>
          <w:rFonts w:ascii="Times New Roman" w:hAnsi="Times New Roman"/>
          <w:sz w:val="24"/>
          <w:szCs w:val="24"/>
        </w:rPr>
        <w:t>О</w:t>
      </w:r>
      <w:r w:rsidR="00211BBF">
        <w:rPr>
          <w:rFonts w:ascii="Times New Roman" w:hAnsi="Times New Roman"/>
          <w:sz w:val="24"/>
          <w:szCs w:val="24"/>
        </w:rPr>
        <w:t>рловского</w:t>
      </w:r>
      <w:r w:rsidRPr="00211BBF">
        <w:rPr>
          <w:rFonts w:ascii="Times New Roman" w:hAnsi="Times New Roman" w:cs="Times New Roman"/>
          <w:sz w:val="24"/>
          <w:szCs w:val="24"/>
        </w:rPr>
        <w:t xml:space="preserve"> сельского поселения, и земельных участков, находящихся в частной собственности».</w:t>
      </w:r>
    </w:p>
    <w:p w14:paraId="289B3AFB"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663273F7"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2.2. Наименование органа, предоставляющего муниципальную услугу.</w:t>
      </w:r>
    </w:p>
    <w:p w14:paraId="3897C131" w14:textId="6AF49902"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2.2.1 Мун</w:t>
      </w:r>
      <w:r w:rsidR="00AB3C26" w:rsidRPr="00211BBF">
        <w:rPr>
          <w:rFonts w:ascii="Times New Roman" w:hAnsi="Times New Roman" w:cs="Times New Roman"/>
          <w:sz w:val="24"/>
          <w:szCs w:val="24"/>
        </w:rPr>
        <w:t>иципальную услугу предоставляет а</w:t>
      </w:r>
      <w:r w:rsidRPr="00211BBF">
        <w:rPr>
          <w:rFonts w:ascii="Times New Roman" w:hAnsi="Times New Roman" w:cs="Times New Roman"/>
          <w:sz w:val="24"/>
          <w:szCs w:val="24"/>
        </w:rPr>
        <w:t xml:space="preserve">дминистрация </w:t>
      </w:r>
      <w:r w:rsidR="00211BBF" w:rsidRPr="00211BBF">
        <w:rPr>
          <w:rFonts w:ascii="Times New Roman" w:hAnsi="Times New Roman"/>
          <w:sz w:val="24"/>
          <w:szCs w:val="24"/>
        </w:rPr>
        <w:t>О</w:t>
      </w:r>
      <w:r w:rsidR="00211BBF">
        <w:rPr>
          <w:rFonts w:ascii="Times New Roman" w:hAnsi="Times New Roman"/>
          <w:sz w:val="24"/>
          <w:szCs w:val="24"/>
        </w:rPr>
        <w:t>рловского</w:t>
      </w:r>
      <w:r w:rsidR="00AB3C26" w:rsidRPr="00211BBF">
        <w:rPr>
          <w:rFonts w:ascii="Times New Roman" w:hAnsi="Times New Roman"/>
          <w:sz w:val="24"/>
          <w:szCs w:val="24"/>
        </w:rPr>
        <w:t xml:space="preserve"> сельского поселения </w:t>
      </w:r>
      <w:r w:rsidRPr="00211BBF">
        <w:rPr>
          <w:rFonts w:ascii="Times New Roman" w:hAnsi="Times New Roman" w:cs="Times New Roman"/>
          <w:sz w:val="24"/>
          <w:szCs w:val="24"/>
        </w:rPr>
        <w:t xml:space="preserve">(далее - </w:t>
      </w:r>
      <w:r w:rsidR="00AB3C26"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дминистрация). В соответствии с пунктом 3 части 1 статьи 7 Федерального закона от 27.07.2010 № 210-ФЗ «Об организации предоставления государственных и муниципальных услуг». </w:t>
      </w:r>
    </w:p>
    <w:p w14:paraId="30DB554F" w14:textId="3E42C99E" w:rsidR="00E60419" w:rsidRPr="00211BBF" w:rsidRDefault="00134764" w:rsidP="00471EC3">
      <w:pPr>
        <w:pStyle w:val="ab"/>
        <w:ind w:firstLine="567"/>
        <w:jc w:val="both"/>
        <w:rPr>
          <w:sz w:val="24"/>
          <w:szCs w:val="24"/>
        </w:rPr>
      </w:pPr>
      <w:r w:rsidRPr="00211BBF">
        <w:rPr>
          <w:sz w:val="24"/>
          <w:szCs w:val="24"/>
        </w:rPr>
        <w:t xml:space="preserve">2.2.2 </w:t>
      </w:r>
      <w:r w:rsidR="00E60419" w:rsidRPr="00211BBF">
        <w:rPr>
          <w:sz w:val="24"/>
          <w:szCs w:val="24"/>
        </w:rPr>
        <w:t>Орган, предоставляющий муниципальную услугу, вправе:</w:t>
      </w:r>
    </w:p>
    <w:p w14:paraId="69648FBD" w14:textId="3519A204" w:rsidR="00E60419" w:rsidRPr="00211BBF" w:rsidRDefault="00E60419" w:rsidP="00471EC3">
      <w:pPr>
        <w:pStyle w:val="ab"/>
        <w:ind w:firstLine="567"/>
        <w:jc w:val="both"/>
        <w:rPr>
          <w:sz w:val="24"/>
          <w:szCs w:val="24"/>
        </w:rPr>
      </w:pPr>
      <w:r w:rsidRPr="00211BBF">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11BBF">
        <w:rPr>
          <w:sz w:val="24"/>
          <w:szCs w:val="24"/>
        </w:rPr>
        <w:t>запрос</w:t>
      </w:r>
      <w:proofErr w:type="gramEnd"/>
      <w:r w:rsidRPr="00211BBF">
        <w:rPr>
          <w:sz w:val="24"/>
          <w:szCs w:val="24"/>
        </w:rPr>
        <w:t xml:space="preserve"> о предоставлении соответствующей услуги для немедленного получения результата предоставления такой услуги;</w:t>
      </w:r>
    </w:p>
    <w:p w14:paraId="51EB2FE8" w14:textId="33694666" w:rsidR="00E60419" w:rsidRPr="00211BBF" w:rsidRDefault="00E60419" w:rsidP="00471EC3">
      <w:pPr>
        <w:spacing w:after="0" w:line="240" w:lineRule="auto"/>
        <w:ind w:firstLine="708"/>
        <w:jc w:val="both"/>
        <w:rPr>
          <w:rFonts w:ascii="Times New Roman" w:hAnsi="Times New Roman" w:cs="Times New Roman"/>
          <w:sz w:val="24"/>
          <w:szCs w:val="24"/>
        </w:rPr>
      </w:pPr>
      <w:proofErr w:type="gramStart"/>
      <w:r w:rsidRPr="00211BBF">
        <w:rPr>
          <w:rFonts w:ascii="Times New Roman" w:eastAsia="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государственный и муниципальных услуг</w:t>
      </w:r>
      <w:proofErr w:type="gramEnd"/>
      <w:r w:rsidRPr="00211BBF">
        <w:rPr>
          <w:rFonts w:ascii="Times New Roman" w:eastAsia="Times New Roman" w:hAnsi="Times New Roman" w:cs="Times New Roman"/>
          <w:sz w:val="24"/>
          <w:szCs w:val="24"/>
        </w:rPr>
        <w:t xml:space="preserve"> и уведомлять заявителя о проведенных мероприятиях.</w:t>
      </w:r>
    </w:p>
    <w:p w14:paraId="4699C6D9" w14:textId="68BE93D0" w:rsidR="00E60419" w:rsidRPr="00211BBF" w:rsidRDefault="00E60419" w:rsidP="00471EC3">
      <w:pPr>
        <w:spacing w:after="0" w:line="240" w:lineRule="auto"/>
        <w:ind w:firstLine="708"/>
        <w:jc w:val="both"/>
        <w:rPr>
          <w:rFonts w:ascii="Times New Roman" w:hAnsi="Times New Roman" w:cs="Times New Roman"/>
          <w:sz w:val="24"/>
          <w:szCs w:val="24"/>
        </w:rPr>
      </w:pPr>
      <w:r w:rsidRPr="00211BBF">
        <w:rPr>
          <w:rFonts w:ascii="Times New Roman" w:hAnsi="Times New Roman" w:cs="Times New Roman"/>
          <w:sz w:val="24"/>
          <w:szCs w:val="24"/>
        </w:rPr>
        <w:t>2.2.3 Органы, предоставляющие муниципальные услуги, не вправе требовать от заявителя:</w:t>
      </w:r>
    </w:p>
    <w:p w14:paraId="0B4E45E7" w14:textId="77777777" w:rsidR="00471EC3" w:rsidRPr="00211BBF" w:rsidRDefault="00471EC3" w:rsidP="00471EC3">
      <w:pPr>
        <w:pStyle w:val="pboth"/>
        <w:spacing w:before="0" w:beforeAutospacing="0" w:after="0" w:afterAutospacing="0"/>
        <w:ind w:firstLine="540"/>
        <w:jc w:val="both"/>
        <w:textAlignment w:val="baseline"/>
        <w:rPr>
          <w:color w:val="000000"/>
        </w:rPr>
      </w:pPr>
      <w:r w:rsidRPr="00211BBF">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4DC6205" w14:textId="77777777" w:rsidR="00471EC3" w:rsidRPr="00211BBF" w:rsidRDefault="00471EC3" w:rsidP="00471EC3">
      <w:pPr>
        <w:pStyle w:val="pboth"/>
        <w:spacing w:before="0" w:beforeAutospacing="0" w:after="0" w:afterAutospacing="0"/>
        <w:ind w:firstLine="540"/>
        <w:jc w:val="both"/>
        <w:textAlignment w:val="baseline"/>
        <w:rPr>
          <w:color w:val="000000"/>
        </w:rPr>
      </w:pPr>
      <w:bookmarkStart w:id="1" w:name="000159"/>
      <w:bookmarkStart w:id="2" w:name="000037"/>
      <w:bookmarkEnd w:id="1"/>
      <w:bookmarkEnd w:id="2"/>
      <w:proofErr w:type="gramStart"/>
      <w:r w:rsidRPr="00211BBF">
        <w:rPr>
          <w:color w:val="00000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100010" w:history="1">
        <w:r w:rsidRPr="00211BBF">
          <w:rPr>
            <w:rStyle w:val="aa"/>
            <w:color w:val="005EA5"/>
            <w:bdr w:val="none" w:sz="0" w:space="0" w:color="auto" w:frame="1"/>
          </w:rPr>
          <w:t>частью 1 статьи 1</w:t>
        </w:r>
      </w:hyperlink>
      <w:r w:rsidRPr="00211BBF">
        <w:rPr>
          <w:color w:val="000000"/>
        </w:rPr>
        <w:t> настоящего Федерального закона государственных и муниципальных услуг</w:t>
      </w:r>
      <w:proofErr w:type="gramEnd"/>
      <w:r w:rsidRPr="00211BBF">
        <w:rPr>
          <w:color w:val="000000"/>
        </w:rPr>
        <w:t xml:space="preserve">, </w:t>
      </w:r>
      <w:proofErr w:type="gramStart"/>
      <w:r w:rsidRPr="00211BBF">
        <w:rPr>
          <w:color w:val="000000"/>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000043" w:history="1">
        <w:r w:rsidRPr="00211BBF">
          <w:rPr>
            <w:rStyle w:val="aa"/>
            <w:color w:val="005EA5"/>
            <w:bdr w:val="none" w:sz="0" w:space="0" w:color="auto" w:frame="1"/>
          </w:rPr>
          <w:t>частью 6</w:t>
        </w:r>
      </w:hyperlink>
      <w:r w:rsidRPr="00211BBF">
        <w:rPr>
          <w:color w:val="000000"/>
        </w:rPr>
        <w:t> настоящей статьи перечень документов.</w:t>
      </w:r>
      <w:proofErr w:type="gramEnd"/>
      <w:r w:rsidRPr="00211BBF">
        <w:rPr>
          <w:color w:val="00000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5A92F03" w14:textId="77777777" w:rsidR="00471EC3" w:rsidRPr="00211BBF" w:rsidRDefault="00471EC3" w:rsidP="00471EC3">
      <w:pPr>
        <w:pStyle w:val="ConsPlusNormal"/>
        <w:ind w:firstLine="540"/>
        <w:jc w:val="both"/>
        <w:rPr>
          <w:rFonts w:ascii="Times New Roman" w:hAnsi="Times New Roman" w:cs="Times New Roman"/>
          <w:color w:val="000000"/>
          <w:sz w:val="24"/>
          <w:szCs w:val="24"/>
        </w:rPr>
      </w:pPr>
      <w:proofErr w:type="gramStart"/>
      <w:r w:rsidRPr="00211BBF">
        <w:rPr>
          <w:rFonts w:ascii="Times New Roman" w:hAnsi="Times New Roman" w:cs="Times New Roman"/>
          <w:color w:val="000000"/>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100056" w:history="1">
        <w:r w:rsidRPr="00211BBF">
          <w:rPr>
            <w:rStyle w:val="aa"/>
            <w:rFonts w:ascii="Times New Roman" w:hAnsi="Times New Roman"/>
            <w:color w:val="005EA5"/>
            <w:sz w:val="24"/>
            <w:szCs w:val="24"/>
            <w:bdr w:val="none" w:sz="0" w:space="0" w:color="auto" w:frame="1"/>
          </w:rPr>
          <w:t>части 1 статьи 9</w:t>
        </w:r>
      </w:hyperlink>
      <w:r w:rsidRPr="00211BBF">
        <w:rPr>
          <w:rFonts w:ascii="Times New Roman" w:hAnsi="Times New Roman" w:cs="Times New Roman"/>
          <w:color w:val="000000"/>
          <w:sz w:val="24"/>
          <w:szCs w:val="24"/>
        </w:rPr>
        <w:t> настоящего Федерального закона;</w:t>
      </w:r>
      <w:proofErr w:type="gramEnd"/>
    </w:p>
    <w:p w14:paraId="667D4DB8" w14:textId="77777777" w:rsidR="00471EC3" w:rsidRPr="00211BBF" w:rsidRDefault="00471EC3" w:rsidP="00471EC3">
      <w:pPr>
        <w:pStyle w:val="pboth"/>
        <w:spacing w:before="0" w:beforeAutospacing="0" w:after="0" w:afterAutospacing="0"/>
        <w:ind w:firstLine="540"/>
        <w:jc w:val="both"/>
        <w:textAlignment w:val="baseline"/>
        <w:rPr>
          <w:color w:val="000000"/>
        </w:rPr>
      </w:pPr>
      <w:r w:rsidRPr="00211BBF">
        <w:rPr>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01B7E8E" w14:textId="77777777" w:rsidR="00471EC3" w:rsidRPr="00211BBF" w:rsidRDefault="00471EC3" w:rsidP="00471EC3">
      <w:pPr>
        <w:pStyle w:val="pboth"/>
        <w:spacing w:before="0" w:beforeAutospacing="0" w:after="0" w:afterAutospacing="0"/>
        <w:ind w:firstLine="540"/>
        <w:jc w:val="both"/>
        <w:textAlignment w:val="baseline"/>
        <w:rPr>
          <w:color w:val="000000"/>
        </w:rPr>
      </w:pPr>
      <w:bookmarkStart w:id="3" w:name="000291"/>
      <w:bookmarkEnd w:id="3"/>
      <w:r w:rsidRPr="00211BBF">
        <w:rPr>
          <w:color w:val="000000"/>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9D3114F" w14:textId="77777777" w:rsidR="00471EC3" w:rsidRPr="00211BBF" w:rsidRDefault="00471EC3" w:rsidP="00471EC3">
      <w:pPr>
        <w:pStyle w:val="pboth"/>
        <w:spacing w:before="0" w:beforeAutospacing="0" w:after="0" w:afterAutospacing="0"/>
        <w:ind w:firstLine="540"/>
        <w:jc w:val="both"/>
        <w:textAlignment w:val="baseline"/>
        <w:rPr>
          <w:color w:val="000000"/>
        </w:rPr>
      </w:pPr>
      <w:bookmarkStart w:id="4" w:name="000292"/>
      <w:bookmarkEnd w:id="4"/>
      <w:r w:rsidRPr="00211BBF">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14BEA20" w14:textId="77777777" w:rsidR="00471EC3" w:rsidRPr="00211BBF" w:rsidRDefault="00471EC3" w:rsidP="00471EC3">
      <w:pPr>
        <w:pStyle w:val="pboth"/>
        <w:spacing w:before="0" w:beforeAutospacing="0" w:after="0" w:afterAutospacing="0"/>
        <w:ind w:firstLine="540"/>
        <w:jc w:val="both"/>
        <w:textAlignment w:val="baseline"/>
        <w:rPr>
          <w:color w:val="000000"/>
        </w:rPr>
      </w:pPr>
      <w:bookmarkStart w:id="5" w:name="000293"/>
      <w:bookmarkEnd w:id="5"/>
      <w:r w:rsidRPr="00211BBF">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861B314" w14:textId="77777777" w:rsidR="00471EC3" w:rsidRPr="00211BBF" w:rsidRDefault="00471EC3" w:rsidP="00471EC3">
      <w:pPr>
        <w:pStyle w:val="pboth"/>
        <w:spacing w:before="0" w:beforeAutospacing="0" w:after="0" w:afterAutospacing="0"/>
        <w:ind w:firstLine="540"/>
        <w:jc w:val="both"/>
        <w:textAlignment w:val="baseline"/>
        <w:rPr>
          <w:color w:val="000000"/>
        </w:rPr>
      </w:pPr>
      <w:bookmarkStart w:id="6" w:name="000294"/>
      <w:bookmarkEnd w:id="6"/>
      <w:proofErr w:type="gramStart"/>
      <w:r w:rsidRPr="00211BBF">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100352" w:history="1">
        <w:r w:rsidRPr="00211BBF">
          <w:rPr>
            <w:rStyle w:val="aa"/>
            <w:color w:val="005EA5"/>
            <w:bdr w:val="none" w:sz="0" w:space="0" w:color="auto" w:frame="1"/>
          </w:rPr>
          <w:t>частью 1.1 статьи 16</w:t>
        </w:r>
      </w:hyperlink>
      <w:r w:rsidRPr="00211BBF">
        <w:rPr>
          <w:color w:val="000000"/>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11BBF">
        <w:rPr>
          <w:color w:val="000000"/>
        </w:rPr>
        <w:t xml:space="preserve"> </w:t>
      </w:r>
      <w:proofErr w:type="gramStart"/>
      <w:r w:rsidRPr="00211BBF">
        <w:rPr>
          <w:color w:val="00000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100352" w:history="1">
        <w:r w:rsidRPr="00211BBF">
          <w:rPr>
            <w:rStyle w:val="aa"/>
            <w:color w:val="005EA5"/>
            <w:bdr w:val="none" w:sz="0" w:space="0" w:color="auto" w:frame="1"/>
          </w:rPr>
          <w:t>частью 1.1 статьи 16</w:t>
        </w:r>
      </w:hyperlink>
      <w:r w:rsidRPr="00211BBF">
        <w:rPr>
          <w:color w:val="000000"/>
        </w:rPr>
        <w:t> настоящего Федерального закона, уведомляется заявитель, а также приносятся извинения за доставленные неудобства;</w:t>
      </w:r>
      <w:proofErr w:type="gramEnd"/>
    </w:p>
    <w:p w14:paraId="171FDDDC" w14:textId="268BE4AC" w:rsidR="00471EC3" w:rsidRPr="00211BBF" w:rsidRDefault="00471EC3" w:rsidP="00471EC3">
      <w:pPr>
        <w:pStyle w:val="ConsPlusNormal"/>
        <w:ind w:firstLine="540"/>
        <w:jc w:val="both"/>
        <w:rPr>
          <w:rFonts w:ascii="Times New Roman" w:hAnsi="Times New Roman" w:cs="Times New Roman"/>
          <w:color w:val="000000"/>
          <w:sz w:val="24"/>
          <w:szCs w:val="24"/>
        </w:rPr>
      </w:pPr>
      <w:proofErr w:type="gramStart"/>
      <w:r w:rsidRPr="00211BBF">
        <w:rPr>
          <w:rFonts w:ascii="Times New Roman" w:hAnsi="Times New Roman" w:cs="Times New Roman"/>
          <w:color w:val="000000"/>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2" w:anchor="000359" w:history="1">
        <w:r w:rsidRPr="00211BBF">
          <w:rPr>
            <w:rStyle w:val="aa"/>
            <w:rFonts w:ascii="Times New Roman" w:hAnsi="Times New Roman"/>
            <w:color w:val="005EA5"/>
            <w:sz w:val="24"/>
            <w:szCs w:val="24"/>
            <w:bdr w:val="none" w:sz="0" w:space="0" w:color="auto" w:frame="1"/>
          </w:rPr>
          <w:t>пунктом 7.2 части 1 статьи 16</w:t>
        </w:r>
      </w:hyperlink>
      <w:r w:rsidRPr="00211BBF">
        <w:rPr>
          <w:rFonts w:ascii="Times New Roman" w:hAnsi="Times New Roman" w:cs="Times New Roman"/>
          <w:color w:val="000000"/>
          <w:sz w:val="24"/>
          <w:szCs w:val="24"/>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5FD06ACE" w14:textId="77777777" w:rsidR="00471EC3" w:rsidRPr="00211BBF" w:rsidRDefault="00471EC3" w:rsidP="00471EC3">
      <w:pPr>
        <w:pStyle w:val="ConsPlusNormal"/>
        <w:ind w:firstLine="540"/>
        <w:jc w:val="both"/>
        <w:rPr>
          <w:rFonts w:ascii="Times New Roman" w:hAnsi="Times New Roman" w:cs="Times New Roman"/>
          <w:sz w:val="24"/>
          <w:szCs w:val="24"/>
        </w:rPr>
      </w:pPr>
    </w:p>
    <w:p w14:paraId="768DC401"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2.3. Результат предоставления муниципальной услуги.</w:t>
      </w:r>
    </w:p>
    <w:p w14:paraId="37A55B04"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2.3.1 Результатом I этапа предоставления муниципальной услуги является направление (выдача) заявителю одного из следующих документов:</w:t>
      </w:r>
    </w:p>
    <w:p w14:paraId="5DA17DA5"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 постановления об утверждении схемы расположения земельного участка с приложением указанной схемы;</w:t>
      </w:r>
    </w:p>
    <w:p w14:paraId="175E10F0" w14:textId="2A5FA0EE"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2) письма </w:t>
      </w:r>
      <w:r w:rsidR="00471EC3"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содержащего согласие на перераспределение земельных участков (далее - письмо о согласии на перераспределение земельных участков);</w:t>
      </w:r>
    </w:p>
    <w:p w14:paraId="0EBC938B" w14:textId="6A65D398"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 письма </w:t>
      </w:r>
      <w:r w:rsidR="00471EC3"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содержащего решение об отказе в заключени</w:t>
      </w:r>
      <w:proofErr w:type="gramStart"/>
      <w:r w:rsidRPr="00211BBF">
        <w:rPr>
          <w:rFonts w:ascii="Times New Roman" w:hAnsi="Times New Roman" w:cs="Times New Roman"/>
          <w:sz w:val="24"/>
          <w:szCs w:val="24"/>
        </w:rPr>
        <w:t>и</w:t>
      </w:r>
      <w:proofErr w:type="gramEnd"/>
      <w:r w:rsidRPr="00211BBF">
        <w:rPr>
          <w:rFonts w:ascii="Times New Roman" w:hAnsi="Times New Roman" w:cs="Times New Roman"/>
          <w:sz w:val="24"/>
          <w:szCs w:val="24"/>
        </w:rPr>
        <w:t xml:space="preserve"> соглашения о перераспределении земельных участков (далее - письмо об отказе в предоставлении муниципальной услуги).</w:t>
      </w:r>
    </w:p>
    <w:p w14:paraId="7374F27E"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2.3.2 Результатом II этапа предоставления муниципальной услуги является направление (выдача) заявителю одного из следующих документов:</w:t>
      </w:r>
    </w:p>
    <w:p w14:paraId="6887B20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 проекта соглашения о перераспределении земельных участков;</w:t>
      </w:r>
    </w:p>
    <w:p w14:paraId="38C6745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2) письма об отказе в предоставлении муниципальной услуги.</w:t>
      </w:r>
    </w:p>
    <w:p w14:paraId="306907DE"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485F8B37" w14:textId="77777777" w:rsidR="00E60419"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2.4. Срок предоставления муниципальной услуги.</w:t>
      </w:r>
    </w:p>
    <w:p w14:paraId="6180C184" w14:textId="77777777" w:rsidR="00103318" w:rsidRPr="00103318" w:rsidRDefault="00103318" w:rsidP="00103318">
      <w:pPr>
        <w:ind w:firstLine="567"/>
        <w:jc w:val="both"/>
        <w:rPr>
          <w:b/>
          <w:i/>
          <w:sz w:val="24"/>
          <w:szCs w:val="24"/>
        </w:rPr>
      </w:pPr>
      <w:r w:rsidRPr="00103318">
        <w:rPr>
          <w:b/>
          <w:i/>
          <w:sz w:val="24"/>
          <w:szCs w:val="24"/>
        </w:rPr>
        <w:t>1.1. подпункт 2.4.1. раздела 2 изложить в следующей редакции:</w:t>
      </w:r>
    </w:p>
    <w:p w14:paraId="238CCC48" w14:textId="77777777" w:rsidR="00103318" w:rsidRPr="00103318" w:rsidRDefault="00103318" w:rsidP="00103318">
      <w:pPr>
        <w:pStyle w:val="ad"/>
        <w:autoSpaceDE w:val="0"/>
        <w:autoSpaceDN w:val="0"/>
        <w:adjustRightInd w:val="0"/>
        <w:ind w:left="0" w:firstLine="708"/>
        <w:jc w:val="both"/>
        <w:rPr>
          <w:i/>
          <w:color w:val="000000"/>
        </w:rPr>
      </w:pPr>
      <w:r w:rsidRPr="00103318">
        <w:rPr>
          <w:i/>
        </w:rPr>
        <w:lastRenderedPageBreak/>
        <w:t xml:space="preserve">«2.4.1. </w:t>
      </w:r>
      <w:r w:rsidRPr="00103318">
        <w:rPr>
          <w:i/>
          <w:color w:val="000000"/>
        </w:rPr>
        <w:t xml:space="preserve">Муниципальная услуга </w:t>
      </w:r>
      <w:r w:rsidRPr="00103318">
        <w:rPr>
          <w:i/>
        </w:rPr>
        <w:t xml:space="preserve">I этапа </w:t>
      </w:r>
      <w:r w:rsidRPr="00103318">
        <w:rPr>
          <w:i/>
          <w:color w:val="000000"/>
        </w:rPr>
        <w:t>предоставляется в срок не более чем двадцать дней со дня поступления заявления в администрацию».</w:t>
      </w:r>
    </w:p>
    <w:p w14:paraId="6B85AC23" w14:textId="77777777" w:rsidR="00103318" w:rsidRPr="00103318" w:rsidRDefault="00103318" w:rsidP="00103318">
      <w:pPr>
        <w:ind w:firstLine="567"/>
        <w:jc w:val="both"/>
        <w:rPr>
          <w:b/>
          <w:i/>
          <w:sz w:val="24"/>
          <w:szCs w:val="24"/>
        </w:rPr>
      </w:pPr>
      <w:r w:rsidRPr="00103318">
        <w:rPr>
          <w:b/>
          <w:i/>
          <w:sz w:val="24"/>
          <w:szCs w:val="24"/>
        </w:rPr>
        <w:t>1.2. подпункт 2.4.2. раздела 2 изложить в следующей редакции:</w:t>
      </w:r>
    </w:p>
    <w:p w14:paraId="0229AD96" w14:textId="77777777" w:rsidR="00103318" w:rsidRPr="00103318" w:rsidRDefault="00103318" w:rsidP="00103318">
      <w:pPr>
        <w:pStyle w:val="ad"/>
        <w:autoSpaceDE w:val="0"/>
        <w:autoSpaceDN w:val="0"/>
        <w:adjustRightInd w:val="0"/>
        <w:ind w:left="0" w:firstLine="708"/>
        <w:jc w:val="both"/>
        <w:rPr>
          <w:i/>
          <w:color w:val="000000"/>
        </w:rPr>
      </w:pPr>
      <w:r w:rsidRPr="00103318">
        <w:rPr>
          <w:i/>
        </w:rPr>
        <w:t xml:space="preserve">«2.4.2. </w:t>
      </w:r>
      <w:r w:rsidRPr="00103318">
        <w:rPr>
          <w:i/>
          <w:color w:val="000000"/>
        </w:rPr>
        <w:t xml:space="preserve">Муниципальная услуга </w:t>
      </w:r>
      <w:r w:rsidRPr="00103318">
        <w:rPr>
          <w:i/>
        </w:rPr>
        <w:t xml:space="preserve">II этапа </w:t>
      </w:r>
      <w:r w:rsidRPr="00103318">
        <w:rPr>
          <w:i/>
          <w:color w:val="000000"/>
        </w:rPr>
        <w:t>предоставляется в срок не более чем двадцать дней со дня поступления заявления в администрацию».</w:t>
      </w:r>
    </w:p>
    <w:p w14:paraId="13F4F224" w14:textId="77777777" w:rsidR="00103318" w:rsidRPr="00103318" w:rsidRDefault="00103318" w:rsidP="00103318">
      <w:pPr>
        <w:ind w:firstLine="567"/>
        <w:jc w:val="both"/>
        <w:rPr>
          <w:b/>
          <w:i/>
          <w:sz w:val="24"/>
          <w:szCs w:val="24"/>
        </w:rPr>
      </w:pPr>
      <w:r w:rsidRPr="00103318">
        <w:rPr>
          <w:b/>
          <w:i/>
          <w:sz w:val="24"/>
          <w:szCs w:val="24"/>
        </w:rPr>
        <w:t>1.3. подпункт 2.4.3. раздела 2 изложить в следующей редакции:</w:t>
      </w:r>
    </w:p>
    <w:p w14:paraId="36FA0DB9" w14:textId="32A57AC8" w:rsidR="00103318" w:rsidRPr="00103318" w:rsidRDefault="00103318" w:rsidP="00103318">
      <w:pPr>
        <w:pStyle w:val="ad"/>
        <w:autoSpaceDE w:val="0"/>
        <w:autoSpaceDN w:val="0"/>
        <w:adjustRightInd w:val="0"/>
        <w:ind w:left="0" w:firstLine="708"/>
        <w:jc w:val="both"/>
        <w:rPr>
          <w:i/>
          <w:color w:val="000000"/>
        </w:rPr>
      </w:pPr>
      <w:r w:rsidRPr="00103318">
        <w:rPr>
          <w:i/>
        </w:rPr>
        <w:t xml:space="preserve">«2.4.3. </w:t>
      </w:r>
      <w:proofErr w:type="gramStart"/>
      <w:r w:rsidRPr="00103318">
        <w:rPr>
          <w:i/>
          <w:color w:val="000000"/>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предусмотренный срок, может быть продлен не более чем до тридцати пяти дней со дня поступления заявления о предварительном согласовании предоставления земельного участка.</w:t>
      </w:r>
      <w:proofErr w:type="gramEnd"/>
      <w:r w:rsidRPr="00103318">
        <w:rPr>
          <w:i/>
          <w:color w:val="000000"/>
        </w:rPr>
        <w:t xml:space="preserve">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roofErr w:type="gramStart"/>
      <w:r w:rsidRPr="00103318">
        <w:rPr>
          <w:i/>
          <w:color w:val="000000"/>
        </w:rPr>
        <w:t>.».</w:t>
      </w:r>
      <w:r>
        <w:rPr>
          <w:i/>
          <w:color w:val="000000"/>
        </w:rPr>
        <w:t xml:space="preserve"> (</w:t>
      </w:r>
      <w:proofErr w:type="gramEnd"/>
      <w:r>
        <w:rPr>
          <w:i/>
          <w:color w:val="000000"/>
        </w:rPr>
        <w:t>от 21.04.2023г. № 7-п)</w:t>
      </w:r>
    </w:p>
    <w:p w14:paraId="64530F59" w14:textId="77777777" w:rsidR="00103318" w:rsidRPr="00211BBF" w:rsidRDefault="00103318" w:rsidP="00E60419">
      <w:pPr>
        <w:spacing w:after="0" w:line="240" w:lineRule="auto"/>
        <w:ind w:firstLine="567"/>
        <w:jc w:val="both"/>
        <w:rPr>
          <w:rFonts w:ascii="Times New Roman" w:hAnsi="Times New Roman" w:cs="Times New Roman"/>
          <w:b/>
          <w:sz w:val="24"/>
          <w:szCs w:val="24"/>
        </w:rPr>
      </w:pPr>
    </w:p>
    <w:p w14:paraId="4CF81386"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2.5. Перечень нормативных правовых актов, регулирующих предоставление муниципальной услуги.</w:t>
      </w:r>
    </w:p>
    <w:p w14:paraId="6411E70D" w14:textId="5F7368BA" w:rsidR="00E60419" w:rsidRPr="00211BBF" w:rsidRDefault="00E60419" w:rsidP="00471EC3">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1) Конституция Российской Федерации от 12 декабря 1993 года (Российская газета, 1993,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237; Собрание законодательства Российской Федерации, 26 января 2009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4, ст. 445; Парламентская газета, 23 -29 января 2009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4);-      </w:t>
      </w:r>
    </w:p>
    <w:p w14:paraId="1DD9C2BA" w14:textId="698580BC" w:rsidR="00E60419" w:rsidRPr="00211BBF" w:rsidRDefault="00E60419" w:rsidP="00471EC3">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 xml:space="preserve">2) Гражданский кодекс Российской Федерации (часть первая) от 30 ноября 1994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51-ФЗ (Собрание законодательства Российской Федерации, 05 декабря 1994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32, ст. 3301; Российская газета, 08 декабря 1994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238 -239);-     </w:t>
      </w:r>
      <w:proofErr w:type="gramEnd"/>
    </w:p>
    <w:p w14:paraId="46102DB7" w14:textId="41A88BFB" w:rsidR="00E60419" w:rsidRPr="00211BBF" w:rsidRDefault="00E60419" w:rsidP="00471EC3">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 Земельный кодекс Российской Федерации от 25 октября 2001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136-ФЗ (Собрание законодательства Российской Федерации, 29 октября 2001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44, ст. 4147; Парламентская газета, 30 октября 2001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204 -205; Российская газета, 30 октября 2001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211 -212);</w:t>
      </w:r>
    </w:p>
    <w:p w14:paraId="75B69EA4" w14:textId="7A0EF44C" w:rsidR="00E60419" w:rsidRPr="00211BBF" w:rsidRDefault="00E60419" w:rsidP="00471EC3">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4)Федеральный закон от 24.07.2007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221-ФЗ «О государственном кадастре недвижимости» (Собрание законодательства Российской Федерации, 30 июля 2007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31, ст. 4017; Российская газета,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165, 01 августа 2007 года; Парламентская газета,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99-101, 09 августа 2007 года);</w:t>
      </w:r>
    </w:p>
    <w:p w14:paraId="79F0FF9F" w14:textId="2ABEF8D4" w:rsidR="00E60419" w:rsidRPr="00211BBF" w:rsidRDefault="00E60419" w:rsidP="00471EC3">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5) Федеральный закон от 25 октября 2001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137-ФЗ «О введении в действие Земельного кодекса Российской Федерации» (Собрание законодательства Российской Федерации, 29 октября 2001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44, ст. 4148; Парламентская газета, 30 октября 2001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204 -205; Российская газета, 30 октября 2001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211 -212);</w:t>
      </w:r>
    </w:p>
    <w:p w14:paraId="2D8B7551" w14:textId="7B5CA22C" w:rsidR="00E60419" w:rsidRPr="00211BBF" w:rsidRDefault="00E60419" w:rsidP="00471EC3">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sz w:val="24"/>
          <w:szCs w:val="24"/>
        </w:rPr>
        <w:t xml:space="preserve">6) Федеральный закон от 27.07.2010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210-ФЗ «Об организации предоставления государственных и муниципальных услуг» (Российская газета, 30 июля 2010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168; Собрание законодательства Российской Федерации, 02 августа 2010 года, </w:t>
      </w:r>
      <w:proofErr w:type="spellStart"/>
      <w:r w:rsidRPr="00211BBF">
        <w:rPr>
          <w:rFonts w:ascii="Times New Roman" w:hAnsi="Times New Roman" w:cs="Times New Roman"/>
          <w:sz w:val="24"/>
          <w:szCs w:val="24"/>
        </w:rPr>
        <w:t>No</w:t>
      </w:r>
      <w:proofErr w:type="spellEnd"/>
      <w:r w:rsidRPr="00211BBF">
        <w:rPr>
          <w:rFonts w:ascii="Times New Roman" w:hAnsi="Times New Roman" w:cs="Times New Roman"/>
          <w:sz w:val="24"/>
          <w:szCs w:val="24"/>
        </w:rPr>
        <w:t xml:space="preserve"> 31, ст. 4179);</w:t>
      </w:r>
    </w:p>
    <w:p w14:paraId="5A207652" w14:textId="1CCFEA7C" w:rsidR="00E60419" w:rsidRPr="00211BBF" w:rsidRDefault="00E60419" w:rsidP="00471EC3">
      <w:pPr>
        <w:tabs>
          <w:tab w:val="left" w:pos="0"/>
        </w:tabs>
        <w:suppressAutoHyphens/>
        <w:autoSpaceDE w:val="0"/>
        <w:autoSpaceDN w:val="0"/>
        <w:adjustRightInd w:val="0"/>
        <w:spacing w:after="0" w:line="240" w:lineRule="auto"/>
        <w:ind w:firstLine="567"/>
        <w:jc w:val="both"/>
        <w:rPr>
          <w:rFonts w:ascii="Times New Roman" w:hAnsi="Times New Roman" w:cs="Times New Roman"/>
          <w:sz w:val="24"/>
          <w:szCs w:val="24"/>
          <w:lang w:eastAsia="en-US"/>
        </w:rPr>
      </w:pPr>
      <w:r w:rsidRPr="00211BBF">
        <w:rPr>
          <w:rFonts w:ascii="Times New Roman" w:hAnsi="Times New Roman" w:cs="Times New Roman"/>
          <w:sz w:val="24"/>
          <w:szCs w:val="24"/>
          <w:lang w:eastAsia="en-US"/>
        </w:rPr>
        <w:t xml:space="preserve">7) Уставом </w:t>
      </w:r>
      <w:r w:rsidR="00211BBF" w:rsidRPr="00211BBF">
        <w:rPr>
          <w:rFonts w:ascii="Times New Roman" w:hAnsi="Times New Roman"/>
          <w:sz w:val="24"/>
          <w:szCs w:val="24"/>
        </w:rPr>
        <w:t>О</w:t>
      </w:r>
      <w:r w:rsidR="00211BBF">
        <w:rPr>
          <w:rFonts w:ascii="Times New Roman" w:hAnsi="Times New Roman"/>
          <w:sz w:val="24"/>
          <w:szCs w:val="24"/>
        </w:rPr>
        <w:t>рловского</w:t>
      </w:r>
      <w:r w:rsidRPr="00211BBF">
        <w:rPr>
          <w:rFonts w:ascii="Times New Roman" w:hAnsi="Times New Roman" w:cs="Times New Roman"/>
          <w:sz w:val="24"/>
          <w:szCs w:val="24"/>
          <w:lang w:eastAsia="en-US"/>
        </w:rPr>
        <w:t xml:space="preserve"> сельского поселения </w:t>
      </w:r>
      <w:proofErr w:type="spellStart"/>
      <w:r w:rsidR="0017688A" w:rsidRPr="00211BBF">
        <w:rPr>
          <w:rFonts w:ascii="Times New Roman" w:hAnsi="Times New Roman" w:cs="Times New Roman"/>
          <w:sz w:val="24"/>
          <w:szCs w:val="24"/>
          <w:lang w:eastAsia="en-US"/>
        </w:rPr>
        <w:t>Калачинского</w:t>
      </w:r>
      <w:proofErr w:type="spellEnd"/>
      <w:r w:rsidR="0017688A" w:rsidRPr="00211BBF">
        <w:rPr>
          <w:rFonts w:ascii="Times New Roman" w:hAnsi="Times New Roman" w:cs="Times New Roman"/>
          <w:sz w:val="24"/>
          <w:szCs w:val="24"/>
          <w:lang w:eastAsia="en-US"/>
        </w:rPr>
        <w:t xml:space="preserve"> </w:t>
      </w:r>
      <w:r w:rsidRPr="00211BBF">
        <w:rPr>
          <w:rFonts w:ascii="Times New Roman" w:hAnsi="Times New Roman" w:cs="Times New Roman"/>
          <w:sz w:val="24"/>
          <w:szCs w:val="24"/>
          <w:lang w:eastAsia="en-US"/>
        </w:rPr>
        <w:t>муниципального района Омской области;</w:t>
      </w:r>
    </w:p>
    <w:p w14:paraId="2A681616" w14:textId="2C9C5695" w:rsidR="00E60419" w:rsidRPr="00211BBF" w:rsidRDefault="00471EC3" w:rsidP="00E60419">
      <w:pPr>
        <w:tabs>
          <w:tab w:val="left" w:pos="0"/>
        </w:tabs>
        <w:suppressAutoHyphens/>
        <w:autoSpaceDE w:val="0"/>
        <w:autoSpaceDN w:val="0"/>
        <w:adjustRightInd w:val="0"/>
        <w:spacing w:after="0" w:line="240" w:lineRule="auto"/>
        <w:ind w:left="709"/>
        <w:jc w:val="both"/>
        <w:rPr>
          <w:rFonts w:ascii="Times New Roman" w:hAnsi="Times New Roman" w:cs="Times New Roman"/>
          <w:sz w:val="24"/>
          <w:szCs w:val="24"/>
          <w:lang w:eastAsia="en-US"/>
        </w:rPr>
      </w:pPr>
      <w:r w:rsidRPr="00211BBF">
        <w:rPr>
          <w:rFonts w:ascii="Times New Roman" w:hAnsi="Times New Roman" w:cs="Times New Roman"/>
          <w:sz w:val="24"/>
          <w:szCs w:val="24"/>
          <w:lang w:eastAsia="en-US"/>
        </w:rPr>
        <w:t>8)</w:t>
      </w:r>
      <w:r w:rsidR="00E60419" w:rsidRPr="00211BBF">
        <w:rPr>
          <w:rFonts w:ascii="Times New Roman" w:hAnsi="Times New Roman" w:cs="Times New Roman"/>
          <w:sz w:val="24"/>
          <w:szCs w:val="24"/>
          <w:lang w:eastAsia="en-US"/>
        </w:rPr>
        <w:t xml:space="preserve"> Настоящим Административным регламентом.</w:t>
      </w:r>
    </w:p>
    <w:p w14:paraId="76240BDA" w14:textId="77777777" w:rsidR="00E60419" w:rsidRPr="00211BBF" w:rsidRDefault="00E60419" w:rsidP="00E60419">
      <w:pPr>
        <w:spacing w:after="0" w:line="240" w:lineRule="auto"/>
        <w:jc w:val="both"/>
        <w:rPr>
          <w:rFonts w:ascii="Times New Roman" w:hAnsi="Times New Roman" w:cs="Times New Roman"/>
          <w:sz w:val="24"/>
          <w:szCs w:val="24"/>
        </w:rPr>
      </w:pPr>
    </w:p>
    <w:p w14:paraId="5FE79D6F"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w:t>
      </w:r>
    </w:p>
    <w:p w14:paraId="538F934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14:paraId="4610D59E"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lastRenderedPageBreak/>
        <w:t>Основанием для предоставления муниципальной услуги является заявление о перераспределении земельных участков по форме согласно Приложению № 3 к настоящему Регламенту.</w:t>
      </w:r>
    </w:p>
    <w:p w14:paraId="0EDFE04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В заявлении о перераспределении земельных участков указываются:</w:t>
      </w:r>
    </w:p>
    <w:p w14:paraId="3DAC8B8A"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14:paraId="1F72155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6AA374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14:paraId="7B18466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6D510D78"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5) почтовый адрес и (или) адрес электронной почты для связи с заявителем.</w:t>
      </w:r>
    </w:p>
    <w:p w14:paraId="597E95C6"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Для предоставления муниципальной услуги к заявлению о перераспределении земельных участков заявитель должен приложить следующие документы:</w:t>
      </w:r>
    </w:p>
    <w:p w14:paraId="6844BD65"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документ, подтверждающий личность заявителя (представителя заявителя);</w:t>
      </w:r>
    </w:p>
    <w:p w14:paraId="3022BE2F" w14:textId="233D7DDA"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копии правоустанавливающих или право</w:t>
      </w:r>
      <w:r w:rsidR="00134764" w:rsidRPr="00211BBF">
        <w:rPr>
          <w:rFonts w:ascii="Times New Roman" w:hAnsi="Times New Roman" w:cs="Times New Roman"/>
          <w:sz w:val="24"/>
          <w:szCs w:val="24"/>
        </w:rPr>
        <w:t xml:space="preserve"> </w:t>
      </w:r>
      <w:r w:rsidRPr="00211BBF">
        <w:rPr>
          <w:rFonts w:ascii="Times New Roman" w:hAnsi="Times New Roman" w:cs="Times New Roman"/>
          <w:sz w:val="24"/>
          <w:szCs w:val="24"/>
        </w:rPr>
        <w:t>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14:paraId="3FE6D988" w14:textId="77777777" w:rsidR="00E60419" w:rsidRPr="00211BBF" w:rsidRDefault="00E60419" w:rsidP="00E60419">
      <w:pPr>
        <w:spacing w:after="0" w:line="240" w:lineRule="auto"/>
        <w:ind w:firstLine="567"/>
        <w:jc w:val="both"/>
        <w:rPr>
          <w:rFonts w:ascii="Times New Roman" w:hAnsi="Times New Roman" w:cs="Times New Roman"/>
          <w:sz w:val="24"/>
          <w:szCs w:val="24"/>
        </w:rPr>
      </w:pPr>
      <w:bookmarkStart w:id="7" w:name="sub_392932"/>
      <w:r w:rsidRPr="00211BBF">
        <w:rPr>
          <w:rFonts w:ascii="Times New Roman" w:hAnsi="Times New Roman" w:cs="Times New Roman"/>
          <w:sz w:val="24"/>
          <w:szCs w:val="24"/>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163402B0" w14:textId="77777777" w:rsidR="00E60419" w:rsidRPr="00211BBF" w:rsidRDefault="00E60419" w:rsidP="00E60419">
      <w:pPr>
        <w:spacing w:after="0" w:line="240" w:lineRule="auto"/>
        <w:ind w:firstLine="567"/>
        <w:jc w:val="both"/>
        <w:rPr>
          <w:rFonts w:ascii="Times New Roman" w:hAnsi="Times New Roman" w:cs="Times New Roman"/>
          <w:sz w:val="24"/>
          <w:szCs w:val="24"/>
        </w:rPr>
      </w:pPr>
      <w:bookmarkStart w:id="8" w:name="sub_392933"/>
      <w:bookmarkEnd w:id="7"/>
      <w:r w:rsidRPr="00211BBF">
        <w:rPr>
          <w:rFonts w:ascii="Times New Roman" w:hAnsi="Times New Roman" w:cs="Times New Roman"/>
          <w:sz w:val="24"/>
          <w:szCs w:val="24"/>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6457C9F7" w14:textId="77777777" w:rsidR="00E60419" w:rsidRPr="00211BBF" w:rsidRDefault="00E60419" w:rsidP="00E60419">
      <w:pPr>
        <w:spacing w:after="0" w:line="240" w:lineRule="auto"/>
        <w:ind w:firstLine="567"/>
        <w:jc w:val="both"/>
        <w:rPr>
          <w:rFonts w:ascii="Times New Roman" w:hAnsi="Times New Roman" w:cs="Times New Roman"/>
          <w:sz w:val="24"/>
          <w:szCs w:val="24"/>
        </w:rPr>
      </w:pPr>
      <w:bookmarkStart w:id="9" w:name="sub_392934"/>
      <w:bookmarkEnd w:id="8"/>
      <w:r w:rsidRPr="00211BBF">
        <w:rPr>
          <w:rFonts w:ascii="Times New Roman" w:hAnsi="Times New Roman" w:cs="Times New Roman"/>
          <w:sz w:val="24"/>
          <w:szCs w:val="24"/>
        </w:rPr>
        <w:t xml:space="preserve">- заверенный перевод </w:t>
      </w:r>
      <w:proofErr w:type="gramStart"/>
      <w:r w:rsidRPr="00211BBF">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11BBF">
        <w:rPr>
          <w:rFonts w:ascii="Times New Roman" w:hAnsi="Times New Roman" w:cs="Times New Roman"/>
          <w:sz w:val="24"/>
          <w:szCs w:val="24"/>
        </w:rPr>
        <w:t>, если заявителем является иностранное юридическое лицо.</w:t>
      </w:r>
    </w:p>
    <w:bookmarkEnd w:id="9"/>
    <w:p w14:paraId="16EBF32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При предоставлении копий документов, указанных в настоящем пункте, заявителем также должны быть представлены их оригиналы, которые после сверки возвращаются заявителю.</w:t>
      </w:r>
    </w:p>
    <w:p w14:paraId="74DB102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Если копии документов представляются без предъявления подлинников, то они должны быть нотариально заверены.</w:t>
      </w:r>
    </w:p>
    <w:p w14:paraId="1306A559"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Указанные в настоящем пункте документы и заявление могут быть заявителем поданы через многофункциональный центр, направлены в форме электронных документов или посредством почтовой связи на бумажном носителе.</w:t>
      </w:r>
    </w:p>
    <w:p w14:paraId="0101F56B"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Заявитель вправе представить самостоятельно следующие документы:</w:t>
      </w:r>
    </w:p>
    <w:p w14:paraId="4330B22F"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w:t>
      </w:r>
    </w:p>
    <w:p w14:paraId="3E308446"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выписку из ЕГРП о зарегистрированных правах на исходный земельный участок или уведомление об отсутствии в ЕГРП запрашиваемых сведений о зарегистрированных правах на указанный земельный участок;</w:t>
      </w:r>
    </w:p>
    <w:p w14:paraId="664F5682"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 выписку из ЕГРП о правах на здание, сооружение, объект незавершенного строительства, находящиеся на исходном земельном участке (при наличии), или уведомление об отсутствии в ЕГРП запрашиваемых сведений о зарегистрированных правах на указанные здание, сооружение, объект незавершенного строительства;</w:t>
      </w:r>
      <w:proofErr w:type="gramEnd"/>
    </w:p>
    <w:p w14:paraId="0CB69458"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кадастровый паспорт земельного участка.</w:t>
      </w:r>
    </w:p>
    <w:p w14:paraId="000C8FC5" w14:textId="3EE88C8F" w:rsidR="00F31872" w:rsidRPr="00211BBF" w:rsidRDefault="00F31872" w:rsidP="00F31872">
      <w:pPr>
        <w:pStyle w:val="ConsPlusNormal"/>
        <w:ind w:firstLine="709"/>
        <w:jc w:val="both"/>
        <w:rPr>
          <w:rFonts w:ascii="Times New Roman" w:hAnsi="Times New Roman" w:cs="Times New Roman"/>
          <w:sz w:val="24"/>
          <w:szCs w:val="24"/>
        </w:rPr>
      </w:pPr>
      <w:r w:rsidRPr="00211BBF">
        <w:rPr>
          <w:rFonts w:ascii="Times New Roman" w:hAnsi="Times New Roman" w:cs="Times New Roman"/>
          <w:sz w:val="24"/>
          <w:szCs w:val="24"/>
        </w:rPr>
        <w:t xml:space="preserve">Непредставление заявителем данных документов не является основанием для </w:t>
      </w:r>
      <w:r w:rsidRPr="00211BBF">
        <w:rPr>
          <w:rFonts w:ascii="Times New Roman" w:hAnsi="Times New Roman" w:cs="Times New Roman"/>
          <w:sz w:val="24"/>
          <w:szCs w:val="24"/>
        </w:rPr>
        <w:lastRenderedPageBreak/>
        <w:t>отказа в предоставлении муниципальной услуги.</w:t>
      </w:r>
    </w:p>
    <w:p w14:paraId="4C06C731" w14:textId="0A30F74A" w:rsidR="00582BBD" w:rsidRPr="00211BBF" w:rsidRDefault="00E60419" w:rsidP="00582BBD">
      <w:pPr>
        <w:pStyle w:val="ConsPlusNormal"/>
        <w:ind w:firstLine="709"/>
        <w:jc w:val="both"/>
        <w:rPr>
          <w:rFonts w:ascii="Times New Roman" w:hAnsi="Times New Roman" w:cs="Times New Roman"/>
          <w:sz w:val="24"/>
          <w:szCs w:val="24"/>
        </w:rPr>
      </w:pPr>
      <w:r w:rsidRPr="00211BBF">
        <w:rPr>
          <w:rFonts w:ascii="Times New Roman" w:hAnsi="Times New Roman" w:cs="Times New Roman"/>
          <w:sz w:val="24"/>
          <w:szCs w:val="24"/>
        </w:rPr>
        <w:t>2.6.2</w:t>
      </w:r>
      <w:r w:rsidR="00582BBD" w:rsidRPr="00211BBF">
        <w:rPr>
          <w:sz w:val="24"/>
          <w:szCs w:val="24"/>
        </w:rPr>
        <w:t xml:space="preserve"> </w:t>
      </w:r>
      <w:r w:rsidR="00582BBD" w:rsidRPr="00211BBF">
        <w:rPr>
          <w:rFonts w:ascii="Times New Roman" w:hAnsi="Times New Roman" w:cs="Times New Roman"/>
          <w:sz w:val="24"/>
          <w:szCs w:val="24"/>
        </w:rPr>
        <w:t>Органы, предоставляющие муниципальную услугу не вправе требовать от заявителя:</w:t>
      </w:r>
    </w:p>
    <w:p w14:paraId="3B1479F1" w14:textId="77777777" w:rsidR="00582BBD" w:rsidRPr="00211BBF" w:rsidRDefault="00582BBD" w:rsidP="00582BBD">
      <w:pPr>
        <w:pStyle w:val="pboth"/>
        <w:spacing w:before="0" w:beforeAutospacing="0" w:after="0" w:afterAutospacing="0"/>
        <w:ind w:firstLine="540"/>
        <w:jc w:val="both"/>
        <w:textAlignment w:val="baseline"/>
        <w:rPr>
          <w:color w:val="000000"/>
        </w:rPr>
      </w:pPr>
      <w:r w:rsidRPr="00211BBF">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B96F5E9" w14:textId="77777777" w:rsidR="00582BBD" w:rsidRPr="00211BBF" w:rsidRDefault="00582BBD" w:rsidP="00582BBD">
      <w:pPr>
        <w:pStyle w:val="pboth"/>
        <w:spacing w:before="0" w:beforeAutospacing="0" w:after="0" w:afterAutospacing="0"/>
        <w:ind w:firstLine="540"/>
        <w:jc w:val="both"/>
        <w:textAlignment w:val="baseline"/>
        <w:rPr>
          <w:color w:val="000000"/>
        </w:rPr>
      </w:pPr>
      <w:proofErr w:type="gramStart"/>
      <w:r w:rsidRPr="00211BBF">
        <w:rPr>
          <w:color w:val="00000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100010" w:history="1">
        <w:r w:rsidRPr="00211BBF">
          <w:rPr>
            <w:rStyle w:val="aa"/>
            <w:color w:val="005EA5"/>
            <w:bdr w:val="none" w:sz="0" w:space="0" w:color="auto" w:frame="1"/>
          </w:rPr>
          <w:t>частью 1 статьи 1</w:t>
        </w:r>
      </w:hyperlink>
      <w:r w:rsidRPr="00211BBF">
        <w:rPr>
          <w:color w:val="000000"/>
        </w:rPr>
        <w:t> настоящего Федерального закона государственных и муниципальных услуг</w:t>
      </w:r>
      <w:proofErr w:type="gramEnd"/>
      <w:r w:rsidRPr="00211BBF">
        <w:rPr>
          <w:color w:val="000000"/>
        </w:rPr>
        <w:t xml:space="preserve">, </w:t>
      </w:r>
      <w:proofErr w:type="gramStart"/>
      <w:r w:rsidRPr="00211BBF">
        <w:rPr>
          <w:color w:val="000000"/>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anchor="000043" w:history="1">
        <w:r w:rsidRPr="00211BBF">
          <w:rPr>
            <w:rStyle w:val="aa"/>
            <w:color w:val="005EA5"/>
            <w:bdr w:val="none" w:sz="0" w:space="0" w:color="auto" w:frame="1"/>
          </w:rPr>
          <w:t>частью 6</w:t>
        </w:r>
      </w:hyperlink>
      <w:r w:rsidRPr="00211BBF">
        <w:rPr>
          <w:color w:val="000000"/>
        </w:rPr>
        <w:t> настоящей статьи перечень документов.</w:t>
      </w:r>
      <w:proofErr w:type="gramEnd"/>
      <w:r w:rsidRPr="00211BBF">
        <w:rPr>
          <w:color w:val="00000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9649994" w14:textId="77777777" w:rsidR="00582BBD" w:rsidRPr="00211BBF" w:rsidRDefault="00582BBD" w:rsidP="00582BBD">
      <w:pPr>
        <w:pStyle w:val="ConsPlusNormal"/>
        <w:ind w:firstLine="540"/>
        <w:jc w:val="both"/>
        <w:rPr>
          <w:rFonts w:ascii="Times New Roman" w:hAnsi="Times New Roman" w:cs="Times New Roman"/>
          <w:color w:val="000000"/>
          <w:sz w:val="24"/>
          <w:szCs w:val="24"/>
        </w:rPr>
      </w:pPr>
      <w:proofErr w:type="gramStart"/>
      <w:r w:rsidRPr="00211BBF">
        <w:rPr>
          <w:rFonts w:ascii="Times New Roman" w:hAnsi="Times New Roman" w:cs="Times New Roman"/>
          <w:color w:val="000000"/>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100056" w:history="1">
        <w:r w:rsidRPr="00211BBF">
          <w:rPr>
            <w:rStyle w:val="aa"/>
            <w:rFonts w:ascii="Times New Roman" w:hAnsi="Times New Roman"/>
            <w:color w:val="005EA5"/>
            <w:sz w:val="24"/>
            <w:szCs w:val="24"/>
            <w:bdr w:val="none" w:sz="0" w:space="0" w:color="auto" w:frame="1"/>
          </w:rPr>
          <w:t>части 1 статьи 9</w:t>
        </w:r>
      </w:hyperlink>
      <w:r w:rsidRPr="00211BBF">
        <w:rPr>
          <w:rFonts w:ascii="Times New Roman" w:hAnsi="Times New Roman" w:cs="Times New Roman"/>
          <w:color w:val="000000"/>
          <w:sz w:val="24"/>
          <w:szCs w:val="24"/>
        </w:rPr>
        <w:t> настоящего Федерального закона;</w:t>
      </w:r>
      <w:proofErr w:type="gramEnd"/>
    </w:p>
    <w:p w14:paraId="73648380" w14:textId="77777777" w:rsidR="00582BBD" w:rsidRPr="00211BBF" w:rsidRDefault="00582BBD" w:rsidP="00582BBD">
      <w:pPr>
        <w:pStyle w:val="pboth"/>
        <w:spacing w:before="0" w:beforeAutospacing="0" w:after="0" w:afterAutospacing="0"/>
        <w:ind w:firstLine="540"/>
        <w:jc w:val="both"/>
        <w:textAlignment w:val="baseline"/>
        <w:rPr>
          <w:color w:val="000000"/>
        </w:rPr>
      </w:pPr>
      <w:r w:rsidRPr="00211BBF">
        <w:rPr>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215C34D" w14:textId="77777777" w:rsidR="00582BBD" w:rsidRPr="00211BBF" w:rsidRDefault="00582BBD" w:rsidP="00582BBD">
      <w:pPr>
        <w:pStyle w:val="pboth"/>
        <w:spacing w:before="0" w:beforeAutospacing="0" w:after="0" w:afterAutospacing="0"/>
        <w:ind w:firstLine="540"/>
        <w:jc w:val="both"/>
        <w:textAlignment w:val="baseline"/>
        <w:rPr>
          <w:color w:val="000000"/>
        </w:rPr>
      </w:pPr>
      <w:r w:rsidRPr="00211BBF">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7F26047" w14:textId="77777777" w:rsidR="00582BBD" w:rsidRPr="00211BBF" w:rsidRDefault="00582BBD" w:rsidP="00582BBD">
      <w:pPr>
        <w:pStyle w:val="pboth"/>
        <w:spacing w:before="0" w:beforeAutospacing="0" w:after="0" w:afterAutospacing="0"/>
        <w:ind w:firstLine="540"/>
        <w:jc w:val="both"/>
        <w:textAlignment w:val="baseline"/>
        <w:rPr>
          <w:color w:val="000000"/>
        </w:rPr>
      </w:pPr>
      <w:r w:rsidRPr="00211BBF">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8644EA6" w14:textId="77777777" w:rsidR="00582BBD" w:rsidRPr="00211BBF" w:rsidRDefault="00582BBD" w:rsidP="00582BBD">
      <w:pPr>
        <w:pStyle w:val="pboth"/>
        <w:spacing w:before="0" w:beforeAutospacing="0" w:after="0" w:afterAutospacing="0"/>
        <w:ind w:firstLine="540"/>
        <w:jc w:val="both"/>
        <w:textAlignment w:val="baseline"/>
        <w:rPr>
          <w:color w:val="000000"/>
        </w:rPr>
      </w:pPr>
      <w:r w:rsidRPr="00211BBF">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B29FB63" w14:textId="77777777" w:rsidR="00582BBD" w:rsidRPr="00211BBF" w:rsidRDefault="00582BBD" w:rsidP="00582BBD">
      <w:pPr>
        <w:pStyle w:val="pboth"/>
        <w:spacing w:before="0" w:beforeAutospacing="0" w:after="0" w:afterAutospacing="0"/>
        <w:ind w:firstLine="540"/>
        <w:jc w:val="both"/>
        <w:textAlignment w:val="baseline"/>
        <w:rPr>
          <w:color w:val="000000"/>
        </w:rPr>
      </w:pPr>
      <w:proofErr w:type="gramStart"/>
      <w:r w:rsidRPr="00211BBF">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100352" w:history="1">
        <w:r w:rsidRPr="00211BBF">
          <w:rPr>
            <w:rStyle w:val="aa"/>
            <w:color w:val="005EA5"/>
            <w:bdr w:val="none" w:sz="0" w:space="0" w:color="auto" w:frame="1"/>
          </w:rPr>
          <w:t>частью 1.1 статьи 16</w:t>
        </w:r>
      </w:hyperlink>
      <w:r w:rsidRPr="00211BBF">
        <w:rPr>
          <w:color w:val="000000"/>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11BBF">
        <w:rPr>
          <w:color w:val="000000"/>
        </w:rPr>
        <w:t xml:space="preserve"> </w:t>
      </w:r>
      <w:proofErr w:type="gramStart"/>
      <w:r w:rsidRPr="00211BBF">
        <w:rPr>
          <w:color w:val="000000"/>
        </w:rPr>
        <w:t xml:space="preserve">чем в письменном виде за подписью руководителя органа, предоставляющего государственную услугу, или органа, </w:t>
      </w:r>
      <w:r w:rsidRPr="00211BBF">
        <w:rPr>
          <w:color w:val="000000"/>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anchor="100352" w:history="1">
        <w:r w:rsidRPr="00211BBF">
          <w:rPr>
            <w:rStyle w:val="aa"/>
            <w:color w:val="005EA5"/>
            <w:bdr w:val="none" w:sz="0" w:space="0" w:color="auto" w:frame="1"/>
          </w:rPr>
          <w:t>частью 1.1 статьи 16</w:t>
        </w:r>
      </w:hyperlink>
      <w:r w:rsidRPr="00211BBF">
        <w:rPr>
          <w:color w:val="000000"/>
        </w:rPr>
        <w:t> настоящего Федерального закона, уведомляется заявитель, а также приносятся извинения за доставленные неудобства;</w:t>
      </w:r>
      <w:proofErr w:type="gramEnd"/>
    </w:p>
    <w:p w14:paraId="138B8C08" w14:textId="77777777" w:rsidR="00582BBD" w:rsidRPr="00211BBF" w:rsidRDefault="00582BBD" w:rsidP="00582BBD">
      <w:pPr>
        <w:spacing w:after="0" w:line="240" w:lineRule="auto"/>
        <w:ind w:firstLine="567"/>
        <w:jc w:val="both"/>
        <w:rPr>
          <w:rFonts w:ascii="Times New Roman" w:hAnsi="Times New Roman" w:cs="Times New Roman"/>
          <w:color w:val="000000"/>
          <w:sz w:val="24"/>
          <w:szCs w:val="24"/>
        </w:rPr>
      </w:pPr>
      <w:proofErr w:type="gramStart"/>
      <w:r w:rsidRPr="00211BBF">
        <w:rPr>
          <w:rFonts w:ascii="Times New Roman" w:hAnsi="Times New Roman" w:cs="Times New Roman"/>
          <w:color w:val="000000"/>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8" w:anchor="000359" w:history="1">
        <w:r w:rsidRPr="00211BBF">
          <w:rPr>
            <w:rStyle w:val="aa"/>
            <w:rFonts w:ascii="Times New Roman" w:hAnsi="Times New Roman"/>
            <w:color w:val="005EA5"/>
            <w:sz w:val="24"/>
            <w:szCs w:val="24"/>
            <w:bdr w:val="none" w:sz="0" w:space="0" w:color="auto" w:frame="1"/>
          </w:rPr>
          <w:t>пунктом 7.2 части 1 статьи 16</w:t>
        </w:r>
      </w:hyperlink>
      <w:r w:rsidRPr="00211BBF">
        <w:rPr>
          <w:rFonts w:ascii="Times New Roman" w:hAnsi="Times New Roman" w:cs="Times New Roman"/>
          <w:color w:val="000000"/>
          <w:sz w:val="24"/>
          <w:szCs w:val="24"/>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38206BB7" w14:textId="6B87C095"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2.6.3. Заявление о предоставлении услуги может быть направлено в </w:t>
      </w:r>
      <w:r w:rsidR="0017688A"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дминистрацию в форме электронного документа посредством Единого портала, регионального портала с использованием усиленной квалифицированной электронной подписи.</w:t>
      </w:r>
    </w:p>
    <w:p w14:paraId="4ED12F0F"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14:paraId="4A073BA6"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14:paraId="12882A0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0CC1C09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14:paraId="0005229E"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14:paraId="600DB3C1"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08B5E157"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14:paraId="449268FF"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lastRenderedPageBreak/>
        <w:t>2.7.1. В течение десяти дней со дня поступления заявления о перераспределении земельных участков Администрация возвращает заявление заявителю, если оно не соответствует требованиям подпункта 2.6.1 пункта 2.6 настоящего административного регламента, подано в иной орган или к заявлению не приложены документы, предусмотренные подпунктом 2.6.1 пункта 2.6 настоящего административного регламента. При этом должны быть указаны все причины возврата заявления о перераспределении земельных участков.</w:t>
      </w:r>
    </w:p>
    <w:p w14:paraId="3FD2E6CA"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2.7.2. 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14:paraId="18EC994B" w14:textId="77777777" w:rsidR="00E60419" w:rsidRPr="00211BBF" w:rsidRDefault="00E60419" w:rsidP="00E60419">
      <w:pPr>
        <w:spacing w:after="0" w:line="240" w:lineRule="auto"/>
        <w:ind w:firstLine="567"/>
        <w:jc w:val="both"/>
        <w:rPr>
          <w:rFonts w:ascii="Times New Roman" w:hAnsi="Times New Roman" w:cs="Times New Roman"/>
          <w:sz w:val="24"/>
          <w:szCs w:val="24"/>
        </w:rPr>
      </w:pPr>
      <w:bookmarkStart w:id="10" w:name="sub_28"/>
    </w:p>
    <w:p w14:paraId="47C197C8"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2.8. Основания для приостановления муниципальной услуги:</w:t>
      </w:r>
    </w:p>
    <w:bookmarkEnd w:id="10"/>
    <w:p w14:paraId="68E89CB6"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Оснований для приостановления предоставления муниципальной услуги не предусмотрено.</w:t>
      </w:r>
    </w:p>
    <w:p w14:paraId="3ED0CFC7" w14:textId="77777777" w:rsidR="00E60419" w:rsidRPr="00211BBF" w:rsidRDefault="00E60419" w:rsidP="00E60419">
      <w:pPr>
        <w:spacing w:after="0" w:line="240" w:lineRule="auto"/>
        <w:ind w:firstLine="567"/>
        <w:jc w:val="both"/>
        <w:rPr>
          <w:rFonts w:ascii="Times New Roman" w:hAnsi="Times New Roman" w:cs="Times New Roman"/>
          <w:sz w:val="24"/>
          <w:szCs w:val="24"/>
        </w:rPr>
      </w:pPr>
      <w:bookmarkStart w:id="11" w:name="sub_29"/>
    </w:p>
    <w:p w14:paraId="6BBFE114"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2.9. Основаниями для отказа в предоставлении муниципальной услуги являются:</w:t>
      </w:r>
    </w:p>
    <w:p w14:paraId="3B2AA9A9" w14:textId="77777777" w:rsidR="00E60419" w:rsidRPr="00211BBF" w:rsidRDefault="00E60419" w:rsidP="00E60419">
      <w:pPr>
        <w:spacing w:after="0" w:line="240" w:lineRule="auto"/>
        <w:ind w:firstLine="567"/>
        <w:jc w:val="both"/>
        <w:rPr>
          <w:rFonts w:ascii="Times New Roman" w:hAnsi="Times New Roman" w:cs="Times New Roman"/>
          <w:sz w:val="24"/>
          <w:szCs w:val="24"/>
        </w:rPr>
      </w:pPr>
      <w:bookmarkStart w:id="12" w:name="sub_210"/>
      <w:bookmarkEnd w:id="11"/>
      <w:r w:rsidRPr="00211BBF">
        <w:rPr>
          <w:rFonts w:ascii="Times New Roman" w:hAnsi="Times New Roman" w:cs="Times New Roman"/>
          <w:sz w:val="24"/>
          <w:szCs w:val="24"/>
        </w:rPr>
        <w:t>1) заявление о перераспределении земельных участков подано в случаях, не предусмотренных пунктом 1 статьи 39.28 Земельного кодекса РФ;</w:t>
      </w:r>
    </w:p>
    <w:p w14:paraId="6EBB99B9"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2) не представлено в письменной форме согласие лиц, указанных в пункте</w:t>
      </w:r>
      <w:proofErr w:type="gramStart"/>
      <w:r w:rsidRPr="00211BBF">
        <w:rPr>
          <w:rFonts w:ascii="Times New Roman" w:hAnsi="Times New Roman" w:cs="Times New Roman"/>
          <w:sz w:val="24"/>
          <w:szCs w:val="24"/>
        </w:rPr>
        <w:t>4</w:t>
      </w:r>
      <w:proofErr w:type="gramEnd"/>
      <w:r w:rsidRPr="00211BBF">
        <w:rPr>
          <w:rFonts w:ascii="Times New Roman" w:hAnsi="Times New Roman" w:cs="Times New Roman"/>
          <w:sz w:val="24"/>
          <w:szCs w:val="24"/>
        </w:rPr>
        <w:t xml:space="preserve"> статьи11.2 Земельного кодекса РФ, если земельные участки, которые предлагается перераспределить, обременены правами указанных лиц;</w:t>
      </w:r>
    </w:p>
    <w:p w14:paraId="2E054C8A"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211BBF">
        <w:rPr>
          <w:rFonts w:ascii="Times New Roman" w:hAnsi="Times New Roman" w:cs="Times New Roman"/>
          <w:sz w:val="24"/>
          <w:szCs w:val="24"/>
        </w:rPr>
        <w:t xml:space="preserve"> не завершено), </w:t>
      </w:r>
      <w:proofErr w:type="gramStart"/>
      <w:r w:rsidRPr="00211BBF">
        <w:rPr>
          <w:rFonts w:ascii="Times New Roman" w:hAnsi="Times New Roman" w:cs="Times New Roman"/>
          <w:sz w:val="24"/>
          <w:szCs w:val="24"/>
        </w:rPr>
        <w:t>размещение</w:t>
      </w:r>
      <w:proofErr w:type="gramEnd"/>
      <w:r w:rsidRPr="00211BBF">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w:t>
      </w:r>
    </w:p>
    <w:p w14:paraId="1C560734"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211BBF">
        <w:rPr>
          <w:rFonts w:ascii="Times New Roman" w:hAnsi="Times New Roman" w:cs="Times New Roman"/>
          <w:sz w:val="24"/>
          <w:szCs w:val="24"/>
        </w:rPr>
        <w:t xml:space="preserve"> 27 Земельного Кодекса;</w:t>
      </w:r>
    </w:p>
    <w:p w14:paraId="2B5F0ACB"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782DCA5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211BBF">
        <w:rPr>
          <w:rFonts w:ascii="Times New Roman" w:hAnsi="Times New Roman" w:cs="Times New Roman"/>
          <w:sz w:val="24"/>
          <w:szCs w:val="24"/>
        </w:rPr>
        <w:t>извещение</w:t>
      </w:r>
      <w:proofErr w:type="gramEnd"/>
      <w:r w:rsidRPr="00211BBF">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FB9299B"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lastRenderedPageBreak/>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14:paraId="4D7DCE4A" w14:textId="3CB2F570"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8) </w:t>
      </w:r>
      <w:r w:rsidR="0094263C" w:rsidRPr="0094263C">
        <w:rPr>
          <w:rFonts w:ascii="Times New Roman" w:hAnsi="Times New Roman" w:cs="Times New Roman"/>
          <w:i/>
          <w:sz w:val="24"/>
          <w:szCs w:val="24"/>
        </w:rPr>
        <w:t>исключен (от 19.04.2024г. № 5-п)</w:t>
      </w:r>
    </w:p>
    <w:p w14:paraId="6E5FC273"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roofErr w:type="gramEnd"/>
    </w:p>
    <w:p w14:paraId="6AB3A04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14:paraId="0817957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14:paraId="0BCCA988"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w:t>
      </w:r>
      <w:bookmarkStart w:id="13" w:name="_GoBack"/>
      <w:bookmarkEnd w:id="13"/>
      <w:r w:rsidRPr="00211BBF">
        <w:rPr>
          <w:rFonts w:ascii="Times New Roman" w:hAnsi="Times New Roman" w:cs="Times New Roman"/>
          <w:sz w:val="24"/>
          <w:szCs w:val="24"/>
        </w:rPr>
        <w:t>тствует утвержденным проекту планировки территории, землеустроительной документации, положению об особо охраняемой природной территории;</w:t>
      </w:r>
    </w:p>
    <w:p w14:paraId="45907097"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513C34CF"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14) непредставления определенных пунктом 2.6.1 административного регламента документов, обязанность по предоставлению которых возложена на заявителя;</w:t>
      </w:r>
    </w:p>
    <w:p w14:paraId="0DC2CEE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15)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211BBF">
        <w:rPr>
          <w:rFonts w:ascii="Times New Roman" w:hAnsi="Times New Roman" w:cs="Times New Roman"/>
          <w:sz w:val="24"/>
          <w:szCs w:val="24"/>
        </w:rPr>
        <w:t>необходимых</w:t>
      </w:r>
      <w:proofErr w:type="gramEnd"/>
      <w:r w:rsidRPr="00211BBF">
        <w:rPr>
          <w:rFonts w:ascii="Times New Roman" w:hAnsi="Times New Roman" w:cs="Times New Roman"/>
          <w:sz w:val="24"/>
          <w:szCs w:val="24"/>
        </w:rPr>
        <w:t xml:space="preserve"> для предоставления муниципальной услуги, если соответствующий документ не представлен заявителем по собственной инициативе. </w:t>
      </w:r>
      <w:proofErr w:type="gramStart"/>
      <w:r w:rsidRPr="00211BBF">
        <w:rPr>
          <w:rFonts w:ascii="Times New Roman" w:hAnsi="Times New Roman" w:cs="Times New Roman"/>
          <w:sz w:val="24"/>
          <w:szCs w:val="24"/>
        </w:rPr>
        <w:t>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предоставления муниципальной услуги, в соответствии с пунктом 2.6.1. настоящего Административного регламента, и не получила от заявителя такие документ и (или) информацию в течение пятнадцати рабочих дней со дня</w:t>
      </w:r>
      <w:proofErr w:type="gramEnd"/>
      <w:r w:rsidRPr="00211BBF">
        <w:rPr>
          <w:rFonts w:ascii="Times New Roman" w:hAnsi="Times New Roman" w:cs="Times New Roman"/>
          <w:sz w:val="24"/>
          <w:szCs w:val="24"/>
        </w:rPr>
        <w:t xml:space="preserve"> направления уведомления;</w:t>
      </w:r>
    </w:p>
    <w:p w14:paraId="058753E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16) представления документов в ненадлежащий орган;</w:t>
      </w:r>
    </w:p>
    <w:p w14:paraId="33A96C74"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17) обращение за оказанием муниципальной услуги ненадлежащего лица;</w:t>
      </w:r>
    </w:p>
    <w:p w14:paraId="05B25AD6"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18) представителем не представлена оформленная в установленном порядке доверенность на осуществление действий.</w:t>
      </w:r>
    </w:p>
    <w:p w14:paraId="26537C2A"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6BCF287A"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12"/>
    <w:p w14:paraId="0550CCA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Необходимой и обязательной для предоставления муниципальной услуги является услуга по утверждению схемы расположения земельного участка.</w:t>
      </w:r>
    </w:p>
    <w:p w14:paraId="07C6FD28"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77EA91A3"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2.11.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14:paraId="7CE21D9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2.11.1. Максимальное время ожидания в очереди при подаче заявления о предоставлении муниципальной услуги не должно превышать </w:t>
      </w:r>
      <w:r w:rsidRPr="00211BBF">
        <w:rPr>
          <w:rFonts w:ascii="Times New Roman" w:hAnsi="Times New Roman" w:cs="Times New Roman"/>
          <w:b/>
          <w:sz w:val="24"/>
          <w:szCs w:val="24"/>
        </w:rPr>
        <w:t>15 минут.</w:t>
      </w:r>
    </w:p>
    <w:p w14:paraId="09950731"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sz w:val="24"/>
          <w:szCs w:val="24"/>
        </w:rPr>
        <w:t xml:space="preserve">2.11.2. Максимальное время ожидания в очереди на получение результата предоставления муниципальной услуги не должно превышать </w:t>
      </w:r>
      <w:r w:rsidRPr="00211BBF">
        <w:rPr>
          <w:rFonts w:ascii="Times New Roman" w:hAnsi="Times New Roman" w:cs="Times New Roman"/>
          <w:b/>
          <w:sz w:val="24"/>
          <w:szCs w:val="24"/>
        </w:rPr>
        <w:t>15 минут.</w:t>
      </w:r>
    </w:p>
    <w:p w14:paraId="4D2DC8DF" w14:textId="7B51454B" w:rsidR="00EB10C4" w:rsidRPr="00211BBF" w:rsidRDefault="00EB10C4" w:rsidP="00EB10C4">
      <w:pPr>
        <w:pStyle w:val="ad"/>
        <w:tabs>
          <w:tab w:val="left" w:pos="1134"/>
        </w:tabs>
        <w:suppressAutoHyphens/>
        <w:autoSpaceDE w:val="0"/>
        <w:autoSpaceDN w:val="0"/>
        <w:adjustRightInd w:val="0"/>
        <w:ind w:left="0" w:firstLine="709"/>
        <w:jc w:val="both"/>
      </w:pPr>
      <w:r w:rsidRPr="00211BBF">
        <w:t xml:space="preserve">В случае поступления заявления посредством почтового отправления, а также в форме электронных документов, через функционал электронной приемной РПГУ заявление регистрируется в день поступления. </w:t>
      </w:r>
      <w:proofErr w:type="gramStart"/>
      <w:r w:rsidRPr="00211BBF">
        <w:t>В случае поступления заявления в нерабочий день в форме электронных документов, через функционал электронной приемной РПГУ указанное заявление регистрируется не позднее рабочего дня, следующим за днем поступления;</w:t>
      </w:r>
      <w:proofErr w:type="gramEnd"/>
    </w:p>
    <w:p w14:paraId="707FE488" w14:textId="0045B266" w:rsidR="00EB10C4" w:rsidRPr="00211BBF" w:rsidRDefault="00EB10C4" w:rsidP="00EB10C4">
      <w:pPr>
        <w:pStyle w:val="ad"/>
        <w:tabs>
          <w:tab w:val="left" w:pos="1134"/>
        </w:tabs>
        <w:suppressAutoHyphens/>
        <w:autoSpaceDE w:val="0"/>
        <w:autoSpaceDN w:val="0"/>
        <w:adjustRightInd w:val="0"/>
        <w:ind w:left="0" w:firstLine="709"/>
        <w:jc w:val="both"/>
      </w:pPr>
      <w:r w:rsidRPr="00211BBF">
        <w:t xml:space="preserve">- регистрация запроса заявителя о предоставлении муниципальной услуги, переданного на бумажном носителе из МФЦ в администрацию </w:t>
      </w:r>
      <w:r w:rsidR="006252DA" w:rsidRPr="00211BBF">
        <w:t>О</w:t>
      </w:r>
      <w:r w:rsidR="006252DA">
        <w:t>рловского</w:t>
      </w:r>
      <w:r w:rsidRPr="00211BBF">
        <w:t xml:space="preserve"> сельского поселения, осуществляется в срок не позднее 1 дня, следующего за днем поступления в администрацию.</w:t>
      </w:r>
    </w:p>
    <w:p w14:paraId="3541893D" w14:textId="77777777" w:rsidR="00E60419" w:rsidRPr="00211BBF" w:rsidRDefault="00E60419" w:rsidP="00EB10C4">
      <w:pPr>
        <w:spacing w:after="0" w:line="240" w:lineRule="auto"/>
        <w:jc w:val="both"/>
        <w:rPr>
          <w:rFonts w:ascii="Times New Roman" w:hAnsi="Times New Roman" w:cs="Times New Roman"/>
          <w:sz w:val="24"/>
          <w:szCs w:val="24"/>
        </w:rPr>
      </w:pPr>
    </w:p>
    <w:p w14:paraId="2E3AC9F8"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2062FCA6" w14:textId="3031B26E"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Основанием для начала административной процедуры является регистрация ответственным лицом </w:t>
      </w:r>
      <w:r w:rsidR="00EB10C4"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обращения заинтересованного лица с приложением комплекта документов, необходимых для оказания муниципальной услуги.</w:t>
      </w:r>
    </w:p>
    <w:p w14:paraId="10831FB5"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11642D76" w14:textId="77777777" w:rsidR="00E60419" w:rsidRPr="00211BBF" w:rsidRDefault="00E60419" w:rsidP="00E60419">
      <w:pPr>
        <w:spacing w:after="0" w:line="240" w:lineRule="auto"/>
        <w:ind w:firstLine="567"/>
        <w:jc w:val="both"/>
        <w:rPr>
          <w:rStyle w:val="a9"/>
          <w:rFonts w:ascii="Times New Roman" w:hAnsi="Times New Roman" w:cs="Times New Roman"/>
          <w:b/>
          <w:sz w:val="24"/>
          <w:szCs w:val="24"/>
        </w:rPr>
      </w:pPr>
      <w:r w:rsidRPr="00211BBF">
        <w:rPr>
          <w:rStyle w:val="a9"/>
          <w:rFonts w:ascii="Times New Roman" w:hAnsi="Times New Roman" w:cs="Times New Roman"/>
          <w:b/>
          <w:sz w:val="24"/>
          <w:szCs w:val="24"/>
        </w:rP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4B30BF04"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2.13.1.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14:paraId="281CCA4E"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2.13.2.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14:paraId="7389E19B" w14:textId="77AA9240"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xml:space="preserve">2.13.3. Прием заявителей осуществляется в </w:t>
      </w:r>
      <w:r w:rsidR="00017BB0" w:rsidRPr="00211BBF">
        <w:rPr>
          <w:rStyle w:val="a9"/>
          <w:rFonts w:ascii="Times New Roman" w:hAnsi="Times New Roman" w:cs="Times New Roman"/>
          <w:sz w:val="24"/>
          <w:szCs w:val="24"/>
        </w:rPr>
        <w:t>а</w:t>
      </w:r>
      <w:r w:rsidRPr="00211BBF">
        <w:rPr>
          <w:rStyle w:val="a9"/>
          <w:rFonts w:ascii="Times New Roman" w:hAnsi="Times New Roman" w:cs="Times New Roman"/>
          <w:sz w:val="24"/>
          <w:szCs w:val="24"/>
        </w:rPr>
        <w:t>дминистрации.</w:t>
      </w:r>
    </w:p>
    <w:p w14:paraId="0BA0FE42"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2.13.4.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14:paraId="3A46E2B3"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2.13.5. Кабинет для приема заявителей должен быть оборудован информационными табличками (вывесками) с указанием:</w:t>
      </w:r>
    </w:p>
    <w:p w14:paraId="4C73B3C2"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номера кабинета;</w:t>
      </w:r>
    </w:p>
    <w:p w14:paraId="0DC4054D"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фамилии и инициалов работников министерства, осуществляющих прием.</w:t>
      </w:r>
    </w:p>
    <w:p w14:paraId="340C1D0F"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2.13.6.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14:paraId="4FC3AA3B" w14:textId="1AD30F2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xml:space="preserve">2.13.7. В помещении </w:t>
      </w:r>
      <w:r w:rsidR="00017BB0" w:rsidRPr="00211BBF">
        <w:rPr>
          <w:rStyle w:val="a9"/>
          <w:rFonts w:ascii="Times New Roman" w:hAnsi="Times New Roman" w:cs="Times New Roman"/>
          <w:sz w:val="24"/>
          <w:szCs w:val="24"/>
        </w:rPr>
        <w:t>а</w:t>
      </w:r>
      <w:r w:rsidRPr="00211BBF">
        <w:rPr>
          <w:rStyle w:val="a9"/>
          <w:rFonts w:ascii="Times New Roman" w:hAnsi="Times New Roman" w:cs="Times New Roman"/>
          <w:sz w:val="24"/>
          <w:szCs w:val="24"/>
        </w:rPr>
        <w:t>дминистрации должны быть оборудованные места для ожидания приема и возможности оформления документов.</w:t>
      </w:r>
    </w:p>
    <w:p w14:paraId="206674D9" w14:textId="46111D4F"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xml:space="preserve">2.13.8. Информация, касающаяся предоставления муниципальной услуги, должна располагаться на информационных стендах в </w:t>
      </w:r>
      <w:r w:rsidR="00017BB0" w:rsidRPr="00211BBF">
        <w:rPr>
          <w:rStyle w:val="a9"/>
          <w:rFonts w:ascii="Times New Roman" w:hAnsi="Times New Roman" w:cs="Times New Roman"/>
          <w:sz w:val="24"/>
          <w:szCs w:val="24"/>
        </w:rPr>
        <w:t>а</w:t>
      </w:r>
      <w:r w:rsidRPr="00211BBF">
        <w:rPr>
          <w:rStyle w:val="a9"/>
          <w:rFonts w:ascii="Times New Roman" w:hAnsi="Times New Roman" w:cs="Times New Roman"/>
          <w:sz w:val="24"/>
          <w:szCs w:val="24"/>
        </w:rPr>
        <w:t>дминистрации.</w:t>
      </w:r>
    </w:p>
    <w:p w14:paraId="159D7363"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lastRenderedPageBreak/>
        <w:t>На стендах размещается следующая информация:</w:t>
      </w:r>
    </w:p>
    <w:p w14:paraId="54606C8A" w14:textId="66C74CA8"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xml:space="preserve">общий режим работы </w:t>
      </w:r>
      <w:r w:rsidR="00017BB0" w:rsidRPr="00211BBF">
        <w:rPr>
          <w:rStyle w:val="a9"/>
          <w:rFonts w:ascii="Times New Roman" w:hAnsi="Times New Roman" w:cs="Times New Roman"/>
          <w:sz w:val="24"/>
          <w:szCs w:val="24"/>
        </w:rPr>
        <w:t>а</w:t>
      </w:r>
      <w:r w:rsidRPr="00211BBF">
        <w:rPr>
          <w:rStyle w:val="a9"/>
          <w:rFonts w:ascii="Times New Roman" w:hAnsi="Times New Roman" w:cs="Times New Roman"/>
          <w:sz w:val="24"/>
          <w:szCs w:val="24"/>
        </w:rPr>
        <w:t>дминистрации;</w:t>
      </w:r>
    </w:p>
    <w:p w14:paraId="1230C03B" w14:textId="27BDE812"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xml:space="preserve">номера телефонов работников </w:t>
      </w:r>
      <w:r w:rsidR="00017BB0" w:rsidRPr="00211BBF">
        <w:rPr>
          <w:rStyle w:val="a9"/>
          <w:rFonts w:ascii="Times New Roman" w:hAnsi="Times New Roman" w:cs="Times New Roman"/>
          <w:sz w:val="24"/>
          <w:szCs w:val="24"/>
        </w:rPr>
        <w:t>а</w:t>
      </w:r>
      <w:r w:rsidRPr="00211BBF">
        <w:rPr>
          <w:rStyle w:val="a9"/>
          <w:rFonts w:ascii="Times New Roman" w:hAnsi="Times New Roman" w:cs="Times New Roman"/>
          <w:sz w:val="24"/>
          <w:szCs w:val="24"/>
        </w:rPr>
        <w:t>дминистрации, осуществляющих прием заявлений и заявителей;</w:t>
      </w:r>
    </w:p>
    <w:p w14:paraId="734B3F98" w14:textId="3E0F08DE"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xml:space="preserve">- текст </w:t>
      </w:r>
      <w:r w:rsidR="00017BB0" w:rsidRPr="00211BBF">
        <w:rPr>
          <w:rStyle w:val="a9"/>
          <w:rFonts w:ascii="Times New Roman" w:hAnsi="Times New Roman" w:cs="Times New Roman"/>
          <w:sz w:val="24"/>
          <w:szCs w:val="24"/>
        </w:rPr>
        <w:t>а</w:t>
      </w:r>
      <w:r w:rsidRPr="00211BBF">
        <w:rPr>
          <w:rStyle w:val="a9"/>
          <w:rFonts w:ascii="Times New Roman" w:hAnsi="Times New Roman" w:cs="Times New Roman"/>
          <w:sz w:val="24"/>
          <w:szCs w:val="24"/>
        </w:rPr>
        <w:t>дминистративного регламента;</w:t>
      </w:r>
    </w:p>
    <w:p w14:paraId="28D391D9"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бланк заявления о предоставлении муниципальной услуги;</w:t>
      </w:r>
    </w:p>
    <w:p w14:paraId="578EED66"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образец заполнения заявления о предоставлении муниципальной услуги;</w:t>
      </w:r>
    </w:p>
    <w:p w14:paraId="21364B68"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перечень документов, необходимых для предоставления муниципальной услуги;</w:t>
      </w:r>
    </w:p>
    <w:p w14:paraId="3AF79718"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порядок получения консультаций.</w:t>
      </w:r>
    </w:p>
    <w:p w14:paraId="476C440B"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xml:space="preserve">2.13.9. </w:t>
      </w:r>
      <w:proofErr w:type="gramStart"/>
      <w:r w:rsidRPr="00211BBF">
        <w:rPr>
          <w:rStyle w:val="a9"/>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кресла-коляски и маломобильных групп населения,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w:t>
      </w:r>
      <w:proofErr w:type="gramEnd"/>
      <w:r w:rsidRPr="00211BBF">
        <w:rPr>
          <w:rStyle w:val="a9"/>
          <w:rFonts w:ascii="Times New Roman" w:hAnsi="Times New Roman" w:cs="Times New Roman"/>
          <w:sz w:val="24"/>
          <w:szCs w:val="24"/>
        </w:rPr>
        <w:t xml:space="preserve">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1F7B290C"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p>
    <w:p w14:paraId="52E27D09" w14:textId="77777777" w:rsidR="00E60419" w:rsidRPr="00211BBF" w:rsidRDefault="00E60419" w:rsidP="00E60419">
      <w:pPr>
        <w:spacing w:after="0" w:line="240" w:lineRule="auto"/>
        <w:ind w:firstLine="567"/>
        <w:jc w:val="both"/>
        <w:rPr>
          <w:rStyle w:val="a9"/>
          <w:rFonts w:ascii="Times New Roman" w:hAnsi="Times New Roman" w:cs="Times New Roman"/>
          <w:b/>
          <w:sz w:val="24"/>
          <w:szCs w:val="24"/>
        </w:rPr>
      </w:pPr>
      <w:r w:rsidRPr="00211BBF">
        <w:rPr>
          <w:rStyle w:val="a9"/>
          <w:rFonts w:ascii="Times New Roman" w:hAnsi="Times New Roman" w:cs="Times New Roman"/>
          <w:b/>
          <w:sz w:val="24"/>
          <w:szCs w:val="24"/>
        </w:rPr>
        <w:t>2.14. Показатели доступности и качества услуги.</w:t>
      </w:r>
    </w:p>
    <w:p w14:paraId="55E3ADA4"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2.14.1. Показателями оценки доступности услуги являются:</w:t>
      </w:r>
    </w:p>
    <w:p w14:paraId="1A895196"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транспортная доступность к местам предоставления услуги (не более 10 минут ходьбы от остановки общественного транспорта);</w:t>
      </w:r>
    </w:p>
    <w:p w14:paraId="210B9547"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размещение информации о порядке предоставления услуги на Едином портале государственных и муниципальных услуг;</w:t>
      </w:r>
    </w:p>
    <w:p w14:paraId="546A7798" w14:textId="1F8809E2"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xml:space="preserve">- размещение информации о порядке предоставления услуги на официальном сайте </w:t>
      </w:r>
      <w:r w:rsidR="00017BB0" w:rsidRPr="00211BBF">
        <w:rPr>
          <w:rStyle w:val="a9"/>
          <w:rFonts w:ascii="Times New Roman" w:hAnsi="Times New Roman" w:cs="Times New Roman"/>
          <w:sz w:val="24"/>
          <w:szCs w:val="24"/>
        </w:rPr>
        <w:t>а</w:t>
      </w:r>
      <w:r w:rsidRPr="00211BBF">
        <w:rPr>
          <w:rStyle w:val="a9"/>
          <w:rFonts w:ascii="Times New Roman" w:hAnsi="Times New Roman" w:cs="Times New Roman"/>
          <w:sz w:val="24"/>
          <w:szCs w:val="24"/>
        </w:rPr>
        <w:t>дминистрации;</w:t>
      </w:r>
    </w:p>
    <w:p w14:paraId="137AE1E8"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proofErr w:type="gramStart"/>
      <w:r w:rsidRPr="00211BBF">
        <w:rPr>
          <w:rStyle w:val="a9"/>
          <w:rFonts w:ascii="Times New Roman" w:hAnsi="Times New Roman" w:cs="Times New Roman"/>
          <w:sz w:val="24"/>
          <w:szCs w:val="24"/>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211BBF">
        <w:rPr>
          <w:rStyle w:val="a9"/>
          <w:rFonts w:ascii="Times New Roman" w:hAnsi="Times New Roman" w:cs="Times New Roman"/>
          <w:sz w:val="24"/>
          <w:szCs w:val="24"/>
        </w:rPr>
        <w:t>ассистивных</w:t>
      </w:r>
      <w:proofErr w:type="spellEnd"/>
      <w:r w:rsidRPr="00211BBF">
        <w:rPr>
          <w:rStyle w:val="a9"/>
          <w:rFonts w:ascii="Times New Roman" w:hAnsi="Times New Roman" w:cs="Times New Roman"/>
          <w:sz w:val="24"/>
          <w:szCs w:val="24"/>
        </w:rPr>
        <w:t xml:space="preserve"> и вспомогательных технологий, а также сменного кресла-коляски;</w:t>
      </w:r>
      <w:proofErr w:type="gramEnd"/>
    </w:p>
    <w:p w14:paraId="6C393308"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14:paraId="6967AB1F"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содействие инвалиду при входе в здание и выходе из него, информирование инвалида о доступных маршрутах общественного транспорта;</w:t>
      </w:r>
    </w:p>
    <w:p w14:paraId="491CAFC9"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1BBF">
        <w:rPr>
          <w:rStyle w:val="a9"/>
          <w:rFonts w:ascii="Times New Roman" w:hAnsi="Times New Roman" w:cs="Times New Roman"/>
          <w:sz w:val="24"/>
          <w:szCs w:val="24"/>
        </w:rPr>
        <w:t>сурдопереводчика</w:t>
      </w:r>
      <w:proofErr w:type="spellEnd"/>
      <w:r w:rsidRPr="00211BBF">
        <w:rPr>
          <w:rStyle w:val="a9"/>
          <w:rFonts w:ascii="Times New Roman" w:hAnsi="Times New Roman" w:cs="Times New Roman"/>
          <w:sz w:val="24"/>
          <w:szCs w:val="24"/>
        </w:rPr>
        <w:t xml:space="preserve"> и </w:t>
      </w:r>
      <w:proofErr w:type="spellStart"/>
      <w:r w:rsidRPr="00211BBF">
        <w:rPr>
          <w:rStyle w:val="a9"/>
          <w:rFonts w:ascii="Times New Roman" w:hAnsi="Times New Roman" w:cs="Times New Roman"/>
          <w:sz w:val="24"/>
          <w:szCs w:val="24"/>
        </w:rPr>
        <w:t>тифлосурдопереводчика</w:t>
      </w:r>
      <w:proofErr w:type="spellEnd"/>
      <w:r w:rsidRPr="00211BBF">
        <w:rPr>
          <w:rStyle w:val="a9"/>
          <w:rFonts w:ascii="Times New Roman" w:hAnsi="Times New Roman" w:cs="Times New Roman"/>
          <w:sz w:val="24"/>
          <w:szCs w:val="24"/>
        </w:rPr>
        <w:t>;</w:t>
      </w:r>
    </w:p>
    <w:p w14:paraId="6C907E98"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proofErr w:type="gramStart"/>
      <w:r w:rsidRPr="00211BBF">
        <w:rPr>
          <w:rStyle w:val="a9"/>
          <w:rFonts w:ascii="Times New Roman" w:hAnsi="Times New Roman" w:cs="Times New Roman"/>
          <w:sz w:val="24"/>
          <w:szCs w:val="24"/>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7E557F7B"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14:paraId="31089209"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lastRenderedPageBreak/>
        <w:t xml:space="preserve">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w:t>
      </w:r>
      <w:proofErr w:type="gramStart"/>
      <w:r w:rsidRPr="00211BBF">
        <w:rPr>
          <w:rStyle w:val="a9"/>
          <w:rFonts w:ascii="Times New Roman" w:hAnsi="Times New Roman" w:cs="Times New Roman"/>
          <w:sz w:val="24"/>
          <w:szCs w:val="24"/>
        </w:rPr>
        <w:t>это</w:t>
      </w:r>
      <w:proofErr w:type="gramEnd"/>
      <w:r w:rsidRPr="00211BBF">
        <w:rPr>
          <w:rStyle w:val="a9"/>
          <w:rFonts w:ascii="Times New Roman" w:hAnsi="Times New Roman" w:cs="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14:paraId="30D742F4"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4D3062C1"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2.15.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14:paraId="6694B439" w14:textId="77777777" w:rsidR="00017BB0" w:rsidRPr="00211BBF" w:rsidRDefault="00017BB0" w:rsidP="00017BB0">
      <w:pPr>
        <w:suppressAutoHyphens/>
        <w:spacing w:after="0" w:line="240" w:lineRule="auto"/>
        <w:ind w:firstLine="709"/>
        <w:jc w:val="both"/>
        <w:rPr>
          <w:rFonts w:ascii="Times New Roman" w:hAnsi="Times New Roman" w:cs="Times New Roman"/>
          <w:bCs/>
          <w:sz w:val="24"/>
          <w:szCs w:val="24"/>
        </w:rPr>
      </w:pPr>
      <w:r w:rsidRPr="00211BBF">
        <w:rPr>
          <w:rFonts w:ascii="Times New Roman" w:hAnsi="Times New Roman" w:cs="Times New Roman"/>
          <w:bCs/>
          <w:sz w:val="24"/>
          <w:szCs w:val="24"/>
        </w:rPr>
        <w:t>1)</w:t>
      </w:r>
      <w:r w:rsidRPr="00211BBF">
        <w:rPr>
          <w:rFonts w:ascii="Times New Roman" w:hAnsi="Times New Roman" w:cs="Times New Roman"/>
          <w:bCs/>
          <w:sz w:val="24"/>
          <w:szCs w:val="24"/>
        </w:rPr>
        <w:tab/>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14:paraId="71D2D2CF" w14:textId="77777777" w:rsidR="00017BB0" w:rsidRPr="00211BBF" w:rsidRDefault="00017BB0" w:rsidP="00017BB0">
      <w:pPr>
        <w:suppressAutoHyphens/>
        <w:spacing w:after="0" w:line="240" w:lineRule="auto"/>
        <w:ind w:firstLine="709"/>
        <w:jc w:val="both"/>
        <w:rPr>
          <w:rFonts w:ascii="Times New Roman" w:hAnsi="Times New Roman" w:cs="Times New Roman"/>
          <w:bCs/>
          <w:sz w:val="24"/>
          <w:szCs w:val="24"/>
        </w:rPr>
      </w:pPr>
      <w:r w:rsidRPr="00211BBF">
        <w:rPr>
          <w:rFonts w:ascii="Times New Roman" w:hAnsi="Times New Roman" w:cs="Times New Roman"/>
          <w:bCs/>
          <w:sz w:val="24"/>
          <w:szCs w:val="24"/>
        </w:rPr>
        <w:t>2)</w:t>
      </w:r>
      <w:r w:rsidRPr="00211BBF">
        <w:rPr>
          <w:rFonts w:ascii="Times New Roman" w:hAnsi="Times New Roman" w:cs="Times New Roman"/>
          <w:bCs/>
          <w:sz w:val="24"/>
          <w:szCs w:val="24"/>
        </w:rPr>
        <w:tab/>
        <w:t xml:space="preserve">удовлетворенность заявителей доступностью и качеством муниципальной услуги; </w:t>
      </w:r>
    </w:p>
    <w:p w14:paraId="3FEE42D0" w14:textId="77777777" w:rsidR="00017BB0" w:rsidRPr="00211BBF" w:rsidRDefault="00017BB0" w:rsidP="00017BB0">
      <w:pPr>
        <w:suppressAutoHyphens/>
        <w:spacing w:after="0" w:line="240" w:lineRule="auto"/>
        <w:ind w:firstLine="709"/>
        <w:jc w:val="both"/>
        <w:rPr>
          <w:rFonts w:ascii="Times New Roman" w:hAnsi="Times New Roman" w:cs="Times New Roman"/>
          <w:bCs/>
          <w:sz w:val="24"/>
          <w:szCs w:val="24"/>
        </w:rPr>
      </w:pPr>
      <w:r w:rsidRPr="00211BBF">
        <w:rPr>
          <w:rFonts w:ascii="Times New Roman" w:hAnsi="Times New Roman" w:cs="Times New Roman"/>
          <w:bCs/>
          <w:sz w:val="24"/>
          <w:szCs w:val="24"/>
        </w:rPr>
        <w:t>3)</w:t>
      </w:r>
      <w:r w:rsidRPr="00211BBF">
        <w:rPr>
          <w:rFonts w:ascii="Times New Roman" w:hAnsi="Times New Roman" w:cs="Times New Roman"/>
          <w:bCs/>
          <w:sz w:val="24"/>
          <w:szCs w:val="24"/>
        </w:rPr>
        <w:tab/>
        <w:t xml:space="preserve">полнота, актуальность и доступность информации о порядке предоставления муниципальной услуги; </w:t>
      </w:r>
    </w:p>
    <w:p w14:paraId="328609E5" w14:textId="77777777" w:rsidR="00017BB0" w:rsidRPr="00211BBF" w:rsidRDefault="00017BB0" w:rsidP="00017BB0">
      <w:pPr>
        <w:pStyle w:val="ad"/>
        <w:tabs>
          <w:tab w:val="left" w:pos="993"/>
        </w:tabs>
        <w:suppressAutoHyphens/>
        <w:ind w:left="0" w:firstLine="709"/>
        <w:jc w:val="both"/>
      </w:pPr>
      <w:r w:rsidRPr="00211BBF">
        <w:rPr>
          <w:bCs/>
        </w:rPr>
        <w:t>4)</w:t>
      </w:r>
      <w:r w:rsidRPr="00211BBF">
        <w:rPr>
          <w:bCs/>
        </w:rPr>
        <w:tab/>
      </w:r>
      <w:r w:rsidRPr="00211BBF">
        <w:t>получение муниципальной услуги в соответствии со стандартом предоставления муниципальной услуги;</w:t>
      </w:r>
    </w:p>
    <w:p w14:paraId="5B3651FC" w14:textId="77777777" w:rsidR="00017BB0" w:rsidRPr="00211BBF" w:rsidRDefault="00017BB0" w:rsidP="00017BB0">
      <w:pPr>
        <w:suppressAutoHyphens/>
        <w:spacing w:after="0" w:line="240" w:lineRule="auto"/>
        <w:ind w:firstLine="709"/>
        <w:jc w:val="both"/>
        <w:rPr>
          <w:rFonts w:ascii="Times New Roman" w:hAnsi="Times New Roman" w:cs="Times New Roman"/>
          <w:bCs/>
          <w:sz w:val="24"/>
          <w:szCs w:val="24"/>
        </w:rPr>
      </w:pPr>
      <w:r w:rsidRPr="00211BBF">
        <w:rPr>
          <w:rFonts w:ascii="Times New Roman" w:hAnsi="Times New Roman" w:cs="Times New Roman"/>
          <w:bCs/>
          <w:sz w:val="24"/>
          <w:szCs w:val="24"/>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14:paraId="2173BCF7" w14:textId="5401D02C" w:rsidR="00E60419" w:rsidRPr="00211BBF" w:rsidRDefault="00017BB0" w:rsidP="00134764">
      <w:pPr>
        <w:suppressAutoHyphens/>
        <w:spacing w:after="0" w:line="240" w:lineRule="auto"/>
        <w:ind w:firstLine="709"/>
        <w:jc w:val="both"/>
        <w:rPr>
          <w:rFonts w:ascii="Times New Roman" w:hAnsi="Times New Roman" w:cs="Times New Roman"/>
          <w:bCs/>
          <w:sz w:val="24"/>
          <w:szCs w:val="24"/>
        </w:rPr>
      </w:pPr>
      <w:r w:rsidRPr="00211BBF">
        <w:rPr>
          <w:rFonts w:ascii="Times New Roman" w:hAnsi="Times New Roman" w:cs="Times New Roman"/>
          <w:bCs/>
          <w:sz w:val="24"/>
          <w:szCs w:val="24"/>
        </w:rPr>
        <w:t>6) отсутствие жалоб на решения, действия (бездействие) должностных лиц и специалистов Администрации в ходе предоставления муниципальной услуги.</w:t>
      </w:r>
    </w:p>
    <w:p w14:paraId="70251556"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2.16. Особенности предоставления муниципальной услуги в многофункциональном центре.</w:t>
      </w:r>
    </w:p>
    <w:p w14:paraId="59B07AA1"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w:t>
      </w:r>
      <w:proofErr w:type="gramEnd"/>
      <w:r w:rsidRPr="00211BBF">
        <w:rPr>
          <w:rFonts w:ascii="Times New Roman" w:hAnsi="Times New Roman" w:cs="Times New Roman"/>
          <w:sz w:val="24"/>
          <w:szCs w:val="24"/>
        </w:rPr>
        <w:t xml:space="preserve">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625D4C07" w14:textId="77777777" w:rsidR="00E60419" w:rsidRPr="00211BBF" w:rsidRDefault="00E60419" w:rsidP="00E60419">
      <w:pPr>
        <w:spacing w:after="0" w:line="240" w:lineRule="auto"/>
        <w:jc w:val="both"/>
        <w:rPr>
          <w:rFonts w:ascii="Times New Roman" w:hAnsi="Times New Roman" w:cs="Times New Roman"/>
          <w:sz w:val="24"/>
          <w:szCs w:val="24"/>
        </w:rPr>
      </w:pPr>
      <w:r w:rsidRPr="00211BBF">
        <w:rPr>
          <w:rFonts w:ascii="Times New Roman" w:hAnsi="Times New Roman"/>
          <w:sz w:val="24"/>
          <w:szCs w:val="24"/>
        </w:rPr>
        <w:t xml:space="preserve">        </w:t>
      </w:r>
      <w:r w:rsidRPr="00211BBF">
        <w:rPr>
          <w:rFonts w:ascii="Times New Roman" w:eastAsia="Times New Roman" w:hAnsi="Times New Roman" w:cs="Times New Roman"/>
          <w:sz w:val="24"/>
          <w:szCs w:val="24"/>
        </w:rPr>
        <w:t xml:space="preserve"> Прием заявления и документов, необходимых для предоставления государственной услуги, осуществляется в МФЦ, в том числе посредством комплексного запроса на предоставление государственных услуг</w:t>
      </w:r>
    </w:p>
    <w:p w14:paraId="303A84B5"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14:paraId="5001D743"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71AC186D"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2.17.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14:paraId="72320DCC"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05484339" w14:textId="77777777" w:rsidR="00E60419" w:rsidRPr="00211BBF" w:rsidRDefault="00E60419" w:rsidP="00E60419">
      <w:pPr>
        <w:spacing w:after="0" w:line="240" w:lineRule="auto"/>
        <w:jc w:val="center"/>
        <w:outlineLvl w:val="0"/>
        <w:rPr>
          <w:rFonts w:ascii="Times New Roman" w:hAnsi="Times New Roman" w:cs="Times New Roman"/>
          <w:b/>
          <w:bCs/>
          <w:sz w:val="24"/>
          <w:szCs w:val="24"/>
        </w:rPr>
      </w:pPr>
      <w:r w:rsidRPr="00211BBF">
        <w:rPr>
          <w:rFonts w:ascii="Times New Roman"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14:paraId="40479BC7"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162FF25E"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3.1. Муниципальная услуга предоставляется в два этапа и включает в себя следующие административные процедуры.</w:t>
      </w:r>
    </w:p>
    <w:p w14:paraId="4871C828"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3.1.1. На I этапе:</w:t>
      </w:r>
    </w:p>
    <w:p w14:paraId="50186F5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 регистрация заявления о предоставлении муниципальной услуги и прилагаемых к нему документов;</w:t>
      </w:r>
    </w:p>
    <w:p w14:paraId="54750B8A"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2) возврат заявления о предоставлении муниципальной услуги и приложенных к нему документов;</w:t>
      </w:r>
    </w:p>
    <w:p w14:paraId="29489549"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14:paraId="6093D76D"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4) направление схемы расположения земельного участка на согласование в орган исполнительной власти Республики Крым, уполномоченный в области лесных отношений;</w:t>
      </w:r>
    </w:p>
    <w:p w14:paraId="22BC5C7F"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5) рассмотрение заявления и прилагаемых к нему документов, рассмотрение вопроса о наличии (отсутствии) основании для отказа в предоставлении муниципальной услуги и подготовка проекта постановления об утверждении схемы расположения земельного участка, проекта письма о согласии на перераспределение земельных участков, либо проекта письма об отказе в предоставлении муниципальной услуги; </w:t>
      </w:r>
    </w:p>
    <w:p w14:paraId="2F353D3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6) согласование схемы расположения земельного участка и (или) согласование, подписание, регистрация проекта постановления об утверждении схемы расположения земельного участка, либо согласование, подписание и регистрация письма о согласии на перераспределение земельных участков, либо согласование, подписание и регистрация проекта письма об отказе в предоставлении муниципальной услуги;</w:t>
      </w:r>
    </w:p>
    <w:p w14:paraId="28795E77"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7) выдача (направление) постановления об утверждении схемы расположения земельного участка, либо письма о согласии на перераспределение земельных участков, либо письма об отказе в предоставлении муниципальной услуги.</w:t>
      </w:r>
    </w:p>
    <w:p w14:paraId="5329B0A7"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3.1.2. На II этапе:</w:t>
      </w:r>
    </w:p>
    <w:p w14:paraId="016AE41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 приём и регистрация заявления о предоставлении муниципальной услуги и прилагаемых к нему документов;</w:t>
      </w:r>
    </w:p>
    <w:p w14:paraId="7CBC1B24"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2)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14:paraId="576A3268"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 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 и </w:t>
      </w:r>
      <w:r w:rsidRPr="00211BBF">
        <w:rPr>
          <w:rFonts w:ascii="Times New Roman" w:hAnsi="Times New Roman" w:cs="Times New Roman"/>
          <w:sz w:val="24"/>
          <w:szCs w:val="24"/>
        </w:rPr>
        <w:lastRenderedPageBreak/>
        <w:t xml:space="preserve">подготовка проекта соглашения о перераспределении земельных участков или письма об отказе в предоставлении муниципальной услуги; </w:t>
      </w:r>
    </w:p>
    <w:p w14:paraId="201CAE9A"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4) согласование, подписание проекта соглашения о перераспределении земельных участков, либо согласование, подписание и регистрация проекта письма об отказе в предоставлении муниципальной услуги;</w:t>
      </w:r>
    </w:p>
    <w:p w14:paraId="0763163A"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5) выдача (направление) проекта соглашения о перераспределении земельных участков либо письма об отказе в предоставлении муниципальной услуги.</w:t>
      </w:r>
    </w:p>
    <w:p w14:paraId="7F585F19"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7C452C7A"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 xml:space="preserve">3.2. Порядок осуществления административных процедур в электронной форме, в том числе с использованием регионального и единого порталов. </w:t>
      </w:r>
    </w:p>
    <w:p w14:paraId="04C841D4"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 </w:t>
      </w:r>
    </w:p>
    <w:p w14:paraId="11921F16"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14:paraId="2DBF43E5"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 предоставление информации заявителям и обеспечение доступа заявителей к сведениям о данной муниципальной услуге; </w:t>
      </w:r>
    </w:p>
    <w:p w14:paraId="1D9C64D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 подача заявителем через региональный портал и единый портал заявления о предоставлении муниципальной услуги; </w:t>
      </w:r>
    </w:p>
    <w:p w14:paraId="13D43105"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 - прием заявления о предоставлении муниципальной услуги, его обработка и подготовка ответа на заявление в электронной форме; </w:t>
      </w:r>
    </w:p>
    <w:p w14:paraId="4E693BC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14:paraId="3627D6AE"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 получение заявителем сведений о ходе предоставления муниципальной услуги. </w:t>
      </w:r>
    </w:p>
    <w:p w14:paraId="31639552"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предоставлении муниципальной услуги.</w:t>
      </w:r>
      <w:proofErr w:type="gramEnd"/>
    </w:p>
    <w:p w14:paraId="546448E6"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Результат может быть получен по почте, при личном обращении к должностному лицу администрации, ответственному за предоставлении муниципальной услуги, либо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14:paraId="264D7ECA"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0605E00E"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3.3. Регистрация заявления о предоставлении муниципальной услуги и прилагаемых к нему документов.</w:t>
      </w:r>
    </w:p>
    <w:p w14:paraId="2A71364E"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3.3.1. Основанием для начала административной процедуры является поступление заявления и прилагаемых к нему необходимых документов на предоставление муниципальной услуги на личном приеме, почтовым отправлением, в электронной форме или через МФЦ.</w:t>
      </w:r>
    </w:p>
    <w:p w14:paraId="543D112C"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3.3.2. 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подпунктом 2.6.1 пункта 2.6 настоящего административного регламента пакета документов.</w:t>
      </w:r>
    </w:p>
    <w:p w14:paraId="45C89FB9"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w:t>
      </w:r>
      <w:proofErr w:type="gramStart"/>
      <w:r w:rsidRPr="00211BBF">
        <w:rPr>
          <w:rStyle w:val="a9"/>
          <w:rFonts w:ascii="Times New Roman" w:hAnsi="Times New Roman" w:cs="Times New Roman"/>
          <w:sz w:val="24"/>
          <w:szCs w:val="24"/>
        </w:rPr>
        <w:t>указанным</w:t>
      </w:r>
      <w:proofErr w:type="gramEnd"/>
      <w:r w:rsidRPr="00211BBF">
        <w:rPr>
          <w:rStyle w:val="a9"/>
          <w:rFonts w:ascii="Times New Roman" w:hAnsi="Times New Roman" w:cs="Times New Roman"/>
          <w:sz w:val="24"/>
          <w:szCs w:val="24"/>
        </w:rPr>
        <w:t xml:space="preserve"> МФЦ.</w:t>
      </w:r>
    </w:p>
    <w:p w14:paraId="3CA454C6"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proofErr w:type="gramStart"/>
      <w:r w:rsidRPr="00211BBF">
        <w:rPr>
          <w:rStyle w:val="a9"/>
          <w:rFonts w:ascii="Times New Roman" w:hAnsi="Times New Roman" w:cs="Times New Roman"/>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14:paraId="0754FE3C"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lastRenderedPageBreak/>
        <w:t>3.3.3.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62A9F027"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proofErr w:type="gramStart"/>
      <w:r w:rsidRPr="00211BBF">
        <w:rPr>
          <w:rStyle w:val="a9"/>
          <w:rFonts w:ascii="Times New Roman" w:hAnsi="Times New Roman" w:cs="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14:paraId="2C6EF664"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37EF1539"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xml:space="preserve">3.3.4. </w:t>
      </w:r>
      <w:proofErr w:type="gramStart"/>
      <w:r w:rsidRPr="00211BBF">
        <w:rPr>
          <w:rStyle w:val="a9"/>
          <w:rFonts w:ascii="Times New Roman" w:hAnsi="Times New Roman" w:cs="Times New Roman"/>
          <w:sz w:val="24"/>
          <w:szCs w:val="24"/>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roofErr w:type="gramEnd"/>
    </w:p>
    <w:p w14:paraId="6A0DFCB4"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proofErr w:type="gramStart"/>
      <w:r w:rsidRPr="00211BBF">
        <w:rPr>
          <w:rStyle w:val="a9"/>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w:t>
      </w:r>
      <w:proofErr w:type="gramEnd"/>
      <w:r w:rsidRPr="00211BBF">
        <w:rPr>
          <w:rStyle w:val="a9"/>
          <w:rFonts w:ascii="Times New Roman" w:hAnsi="Times New Roman" w:cs="Times New Roman"/>
          <w:sz w:val="24"/>
          <w:szCs w:val="24"/>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14:paraId="35A46CCB"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3.3.5. После проверки документов уполномоченное лицо Администрации принимает и регистрирует заявление с прилагаемыми к нему документами.</w:t>
      </w:r>
    </w:p>
    <w:p w14:paraId="7FEE74B2"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Максимальный срок исполнения административной процедуры:</w:t>
      </w:r>
    </w:p>
    <w:p w14:paraId="79FFBF68"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на личном приеме граждан - не более 20 минут;</w:t>
      </w:r>
    </w:p>
    <w:p w14:paraId="635EE49A"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при поступлении заявления и документов по почте или через МФЦ – не более 3 дней со дня поступления в Администрацию;</w:t>
      </w:r>
    </w:p>
    <w:p w14:paraId="4A74D078"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при поступлении заявления в электронной форме – 1 рабочий день.</w:t>
      </w:r>
    </w:p>
    <w:p w14:paraId="7E6E7457"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xml:space="preserve">Уведомление об отказе в приеме к рассмотрению заявления, в случае выявления в ходе </w:t>
      </w:r>
      <w:proofErr w:type="gramStart"/>
      <w:r w:rsidRPr="00211BBF">
        <w:rPr>
          <w:rStyle w:val="a9"/>
          <w:rFonts w:ascii="Times New Roman" w:hAnsi="Times New Roman" w:cs="Times New Roman"/>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211BBF">
        <w:rPr>
          <w:rStyle w:val="a9"/>
          <w:rFonts w:ascii="Times New Roman" w:hAnsi="Times New Roman" w:cs="Times New Roman"/>
          <w:sz w:val="24"/>
          <w:szCs w:val="24"/>
        </w:rPr>
        <w:t xml:space="preserve"> направляется в течение 3 дней со дня завершения проведения такой проверки.</w:t>
      </w:r>
    </w:p>
    <w:p w14:paraId="6E722B42"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3.3.6. Результатом исполнения административной процедуры является:</w:t>
      </w:r>
    </w:p>
    <w:p w14:paraId="2CF27458"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6C66271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Style w:val="a9"/>
          <w:rFonts w:ascii="Times New Roman" w:hAnsi="Times New Roman" w:cs="Times New Roman"/>
          <w:sz w:val="24"/>
          <w:szCs w:val="24"/>
        </w:rPr>
        <w:t>- направление уведомления об отказе в приеме к рассмотрению заявления, поступившего в электронном виде, по основаниям, установленным пунктом 2.7.2 настоящего административного регламента.</w:t>
      </w:r>
    </w:p>
    <w:p w14:paraId="25F57B83"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3.4. Возврат заявления о предоставлении муниципальной услуги и приложенных к нему документов на I этапе предоставления муниципальной услуги.</w:t>
      </w:r>
    </w:p>
    <w:p w14:paraId="55901D3E"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14BEA666"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lastRenderedPageBreak/>
        <w:t>Специалист Администрации при поступлении к нему для исполнения заявления о предоставлении муниципальной услуги проводит проверку поступивших документов на предмет наличия (отсутствия)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roofErr w:type="gramEnd"/>
      <w:r w:rsidRPr="00211BBF">
        <w:rPr>
          <w:rFonts w:ascii="Times New Roman" w:hAnsi="Times New Roman" w:cs="Times New Roman"/>
          <w:sz w:val="24"/>
          <w:szCs w:val="24"/>
        </w:rPr>
        <w:t xml:space="preserve"> Максимальный срок выполнения данного административного действия составляет 1 календарный день со дня регистрации заявления о предоставлении муниципальной услуги.</w:t>
      </w:r>
    </w:p>
    <w:p w14:paraId="7102467B"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При выявлении одного или нескольких обстоятельств, являющихся основанием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 специалист Администрации подготавливает проект письма, содержащего решение о возврате заявления о предоставлении муниципальной услуги (далее - письмо о возврате документов) с указанием в нем</w:t>
      </w:r>
      <w:proofErr w:type="gramEnd"/>
      <w:r w:rsidRPr="00211BBF">
        <w:rPr>
          <w:rFonts w:ascii="Times New Roman" w:hAnsi="Times New Roman" w:cs="Times New Roman"/>
          <w:sz w:val="24"/>
          <w:szCs w:val="24"/>
        </w:rPr>
        <w:t xml:space="preserve"> основания (оснований) для возврата и передает его на согласование Главе Администрации (срок согласования 1 календарный день со дня поступления проекта письма Главе Администрации).</w:t>
      </w:r>
    </w:p>
    <w:p w14:paraId="7F56DC0F" w14:textId="6B6F7EB5"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Подписанное </w:t>
      </w:r>
      <w:r w:rsidR="00287991" w:rsidRPr="00211BBF">
        <w:rPr>
          <w:rFonts w:ascii="Times New Roman" w:hAnsi="Times New Roman" w:cs="Times New Roman"/>
          <w:sz w:val="24"/>
          <w:szCs w:val="24"/>
        </w:rPr>
        <w:t>г</w:t>
      </w:r>
      <w:r w:rsidRPr="00211BBF">
        <w:rPr>
          <w:rFonts w:ascii="Times New Roman" w:hAnsi="Times New Roman" w:cs="Times New Roman"/>
          <w:sz w:val="24"/>
          <w:szCs w:val="24"/>
        </w:rPr>
        <w:t>лав</w:t>
      </w:r>
      <w:r w:rsidR="00287991" w:rsidRPr="00211BBF">
        <w:rPr>
          <w:rFonts w:ascii="Times New Roman" w:hAnsi="Times New Roman" w:cs="Times New Roman"/>
          <w:sz w:val="24"/>
          <w:szCs w:val="24"/>
        </w:rPr>
        <w:t>ой</w:t>
      </w:r>
      <w:r w:rsidRPr="00211BBF">
        <w:rPr>
          <w:rFonts w:ascii="Times New Roman" w:hAnsi="Times New Roman" w:cs="Times New Roman"/>
          <w:sz w:val="24"/>
          <w:szCs w:val="24"/>
        </w:rPr>
        <w:t xml:space="preserve"> Администрации письмо о возврате документов в день его подписания передается для регистрации. Регистрация письма о возврате документов осуществляется в течение 1 календарного дня со дня его подписания.</w:t>
      </w:r>
    </w:p>
    <w:p w14:paraId="4245238F"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После регистрации письмо о возврате документов в течение 1 календарного дня со дня его регистрации направляется заявителю посредством почтовой связи заказным письмом по указанным в заявлении почтовому адресу </w:t>
      </w:r>
      <w:proofErr w:type="gramStart"/>
      <w:r w:rsidRPr="00211BBF">
        <w:rPr>
          <w:rFonts w:ascii="Times New Roman" w:hAnsi="Times New Roman" w:cs="Times New Roman"/>
          <w:sz w:val="24"/>
          <w:szCs w:val="24"/>
        </w:rPr>
        <w:t>и(</w:t>
      </w:r>
      <w:proofErr w:type="gramEnd"/>
      <w:r w:rsidRPr="00211BBF">
        <w:rPr>
          <w:rFonts w:ascii="Times New Roman" w:hAnsi="Times New Roman" w:cs="Times New Roman"/>
          <w:sz w:val="24"/>
          <w:szCs w:val="24"/>
        </w:rPr>
        <w:t xml:space="preserve">или) по адресу электронной почты (в зависимости от указанного в заявлении способа связи с заявителем), либо по месту жительства (месту нахождения) заявителя, если его возможно установить из приложенных к заявлению документов и если в заявлении не указан почтовый адрес и адрес электронной почты. Если в заявлении не указан почтовый адрес заявителя и адрес электронной почты и невозможно </w:t>
      </w:r>
      <w:proofErr w:type="gramStart"/>
      <w:r w:rsidRPr="00211BBF">
        <w:rPr>
          <w:rFonts w:ascii="Times New Roman" w:hAnsi="Times New Roman" w:cs="Times New Roman"/>
          <w:sz w:val="24"/>
          <w:szCs w:val="24"/>
        </w:rPr>
        <w:t>установить</w:t>
      </w:r>
      <w:proofErr w:type="gramEnd"/>
      <w:r w:rsidRPr="00211BBF">
        <w:rPr>
          <w:rFonts w:ascii="Times New Roman" w:hAnsi="Times New Roman" w:cs="Times New Roman"/>
          <w:sz w:val="24"/>
          <w:szCs w:val="24"/>
        </w:rPr>
        <w:t xml:space="preserve"> место жительства (место нахождения) заявителя, письмо не направляется и хранится в деле.</w:t>
      </w:r>
    </w:p>
    <w:p w14:paraId="7172056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Критерий принятия решения - наличие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
    <w:p w14:paraId="3E4551AD" w14:textId="478A6E63"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Результатом административной процедуры является зарегистрированное письмо о возврате документов, подписанное </w:t>
      </w:r>
      <w:r w:rsidR="00287991"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лавой </w:t>
      </w:r>
      <w:r w:rsidR="00287991"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045B220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Способ фиксации результата - внесение в журнал регистрации исходящей корреспонденции.</w:t>
      </w:r>
    </w:p>
    <w:p w14:paraId="3734572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Максимальный срок для выполнения административной процедуры составляет 9 календарных дней со дня регистрации заявления о предоставлении муниципальной услуги.</w:t>
      </w:r>
    </w:p>
    <w:p w14:paraId="6DFF73DD"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7C0CCE2E"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3.5.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14:paraId="124EC64E"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3.5.1.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 и отсутствие оснований для отказа в приеме документов.</w:t>
      </w:r>
    </w:p>
    <w:p w14:paraId="731A6118" w14:textId="2E62D281"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xml:space="preserve">3.5.2. Уполномоченное лицо </w:t>
      </w:r>
      <w:r w:rsidR="00287991" w:rsidRPr="00211BBF">
        <w:rPr>
          <w:rStyle w:val="a9"/>
          <w:rFonts w:ascii="Times New Roman" w:hAnsi="Times New Roman" w:cs="Times New Roman"/>
          <w:sz w:val="24"/>
          <w:szCs w:val="24"/>
        </w:rPr>
        <w:t>а</w:t>
      </w:r>
      <w:r w:rsidRPr="00211BBF">
        <w:rPr>
          <w:rStyle w:val="a9"/>
          <w:rFonts w:ascii="Times New Roman" w:hAnsi="Times New Roman" w:cs="Times New Roman"/>
          <w:sz w:val="24"/>
          <w:szCs w:val="24"/>
        </w:rPr>
        <w:t>дминистрации готовит и направляет межведомственные запросы в органы, участвующие в предоставлении муниципальной услуги.</w:t>
      </w:r>
    </w:p>
    <w:p w14:paraId="560BCFDA"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lastRenderedPageBreak/>
        <w:t>3.5.3. Максимальный срок исполнения административной процедуры – 3 дня со дня окончания приема документов.</w:t>
      </w:r>
    </w:p>
    <w:p w14:paraId="1E31BB09"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 xml:space="preserve">3.5.4.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14:paraId="74E0FDC4"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14:paraId="76743C90"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644463F6"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3.6 Направление схемы расположения земельного участка на согласование в орган исполнительной власти Омской области, уполномоченный в области лесных отношений.</w:t>
      </w:r>
    </w:p>
    <w:p w14:paraId="2EBBB3C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Необходимость согласования схемы расположения земельного участка с исполнительным органом власти Омской области, уполномоченным в области лесных отношений, предусмотрена положениями статьи 3.5 Федерального закона от 15.10.2001 № 137-ФЗ "О введение в действие Земельного кодекса Российской Федерации".</w:t>
      </w:r>
    </w:p>
    <w:p w14:paraId="71EBAF5A" w14:textId="5C1F7109"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предусматривающего образование земельного участка из земель, находящихся в государственной собственности, на основании схемы расположения земельного участка, и отсутствие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w:t>
      </w:r>
      <w:proofErr w:type="gramEnd"/>
      <w:r w:rsidRPr="00211BBF">
        <w:rPr>
          <w:rFonts w:ascii="Times New Roman" w:hAnsi="Times New Roman" w:cs="Times New Roman"/>
          <w:sz w:val="24"/>
          <w:szCs w:val="24"/>
        </w:rPr>
        <w:t xml:space="preserve"> 2.7 настоящего административного регламента, а также отсутствие случаев, указанных в подпункте 3.6.2 настоящего пункта, когда согласование схемы расположения земельного участка с органом исполнительной власти </w:t>
      </w:r>
      <w:r w:rsidR="00287991" w:rsidRPr="00211BBF">
        <w:rPr>
          <w:rFonts w:ascii="Times New Roman" w:hAnsi="Times New Roman" w:cs="Times New Roman"/>
          <w:sz w:val="24"/>
          <w:szCs w:val="24"/>
        </w:rPr>
        <w:t>Омской области</w:t>
      </w:r>
      <w:r w:rsidRPr="00211BBF">
        <w:rPr>
          <w:rFonts w:ascii="Times New Roman" w:hAnsi="Times New Roman" w:cs="Times New Roman"/>
          <w:sz w:val="24"/>
          <w:szCs w:val="24"/>
        </w:rPr>
        <w:t>, уполномоченным в области лесных отношений, не требуется.</w:t>
      </w:r>
    </w:p>
    <w:p w14:paraId="79B31165" w14:textId="7AB8E70F"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3.6.1. </w:t>
      </w:r>
      <w:proofErr w:type="gramStart"/>
      <w:r w:rsidRPr="00211BBF">
        <w:rPr>
          <w:rFonts w:ascii="Times New Roman" w:hAnsi="Times New Roman" w:cs="Times New Roman"/>
          <w:sz w:val="24"/>
          <w:szCs w:val="24"/>
        </w:rPr>
        <w:t xml:space="preserve">В течение 1 календарного дня со дня регистрации заявления о предоставлении муниципальной услуги специалист </w:t>
      </w:r>
      <w:r w:rsidR="00287991"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в случае, если указанное заявление предусматривает образование земельного участка на основании схемы расположения земельного участка из земель, находящихся в государственной собственности, направляет схему расположения земельного участка, приложенную к заявлению о предоставлении муниципальной услуги, на согласование в орган исполнительной власти </w:t>
      </w:r>
      <w:r w:rsidR="00287991" w:rsidRPr="00211BBF">
        <w:rPr>
          <w:rFonts w:ascii="Times New Roman" w:hAnsi="Times New Roman" w:cs="Times New Roman"/>
          <w:sz w:val="24"/>
          <w:szCs w:val="24"/>
        </w:rPr>
        <w:t>Омской области</w:t>
      </w:r>
      <w:r w:rsidRPr="00211BBF">
        <w:rPr>
          <w:rFonts w:ascii="Times New Roman" w:hAnsi="Times New Roman" w:cs="Times New Roman"/>
          <w:sz w:val="24"/>
          <w:szCs w:val="24"/>
        </w:rPr>
        <w:t>, уполномоченный в области лесных</w:t>
      </w:r>
      <w:proofErr w:type="gramEnd"/>
      <w:r w:rsidRPr="00211BBF">
        <w:rPr>
          <w:rFonts w:ascii="Times New Roman" w:hAnsi="Times New Roman" w:cs="Times New Roman"/>
          <w:sz w:val="24"/>
          <w:szCs w:val="24"/>
        </w:rPr>
        <w:t xml:space="preserve"> отношений, за исключением случаев, предусмотренных подпунктом 3.6.2 пункта 3.6 настоящего административного регламента.</w:t>
      </w:r>
    </w:p>
    <w:p w14:paraId="65AF39B7" w14:textId="6B46290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Направление схемы расположения земельного участка осуществляется с использованием единой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 посредством почтовой связи или путем доставки запроса адресату сотрудником </w:t>
      </w:r>
      <w:r w:rsidR="00287991"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0E45FC39" w14:textId="2189A82B"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3.6.2 Согласование схемы расположения земельного участка с органом исполнительной власти </w:t>
      </w:r>
      <w:r w:rsidR="00287991" w:rsidRPr="00211BBF">
        <w:rPr>
          <w:rFonts w:ascii="Times New Roman" w:hAnsi="Times New Roman" w:cs="Times New Roman"/>
          <w:sz w:val="24"/>
          <w:szCs w:val="24"/>
        </w:rPr>
        <w:t>Омской области</w:t>
      </w:r>
      <w:r w:rsidRPr="00211BBF">
        <w:rPr>
          <w:rFonts w:ascii="Times New Roman" w:hAnsi="Times New Roman" w:cs="Times New Roman"/>
          <w:sz w:val="24"/>
          <w:szCs w:val="24"/>
        </w:rPr>
        <w:t>, уполномоченным в области лесных отношений, не требуется в случаях образования земельного участка из земель, которые находятся в государственной собственности и расположены:</w:t>
      </w:r>
    </w:p>
    <w:p w14:paraId="2DE9C8E9"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 в границах населенного пункта;</w:t>
      </w:r>
    </w:p>
    <w:p w14:paraId="7CCD60F1"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roofErr w:type="gramEnd"/>
    </w:p>
    <w:p w14:paraId="6E0CF6A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lastRenderedPageBreak/>
        <w:t xml:space="preserve">3) в границах территориальной зоны, </w:t>
      </w:r>
      <w:proofErr w:type="gramStart"/>
      <w:r w:rsidRPr="00211BBF">
        <w:rPr>
          <w:rFonts w:ascii="Times New Roman" w:hAnsi="Times New Roman" w:cs="Times New Roman"/>
          <w:sz w:val="24"/>
          <w:szCs w:val="24"/>
        </w:rPr>
        <w:t>сведения</w:t>
      </w:r>
      <w:proofErr w:type="gramEnd"/>
      <w:r w:rsidRPr="00211BBF">
        <w:rPr>
          <w:rFonts w:ascii="Times New Roman" w:hAnsi="Times New Roman" w:cs="Times New Roman"/>
          <w:sz w:val="24"/>
          <w:szCs w:val="24"/>
        </w:rPr>
        <w:t xml:space="preserve"> о границах которой внесены в Единый государственный реестр недвижимости;</w:t>
      </w:r>
    </w:p>
    <w:p w14:paraId="025E9313"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4) в границах поселения, городского округа, межселенной территории, в которых отсутствуют лесничества, лесопарки;</w:t>
      </w:r>
    </w:p>
    <w:p w14:paraId="013CFAE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5) в границах поселения, городского округа, межселенной территории, в которых сведения о границах лесничеств, лесопарков внесены в Единый государственный реестр недвижимости.</w:t>
      </w:r>
    </w:p>
    <w:p w14:paraId="1B7114FC" w14:textId="7581E5F9"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3.6.3. В случае направления схемы расположения земельного участка в орган исполнительной власти </w:t>
      </w:r>
      <w:r w:rsidR="00287991" w:rsidRPr="00211BBF">
        <w:rPr>
          <w:rFonts w:ascii="Times New Roman" w:hAnsi="Times New Roman" w:cs="Times New Roman"/>
          <w:sz w:val="24"/>
          <w:szCs w:val="24"/>
        </w:rPr>
        <w:t>Омской области</w:t>
      </w:r>
      <w:r w:rsidRPr="00211BBF">
        <w:rPr>
          <w:rFonts w:ascii="Times New Roman" w:hAnsi="Times New Roman" w:cs="Times New Roman"/>
          <w:sz w:val="24"/>
          <w:szCs w:val="24"/>
        </w:rPr>
        <w:t xml:space="preserve">, уполномоченный в области лесных отношений, специалист </w:t>
      </w:r>
      <w:r w:rsidR="00287991"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осуществляет подготовку проекта письма, содержащего решение о продлении срока предоставления муниципальной услуги (далее - письмо о продлении срока предоставления муниципальной услуги).</w:t>
      </w:r>
    </w:p>
    <w:p w14:paraId="5C3EB519" w14:textId="17FC8B2B"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3.6.4. Проект письма о продлении срока предоставления муниципальной услуги передается на согласование </w:t>
      </w:r>
      <w:r w:rsidR="00287991"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лаве </w:t>
      </w:r>
      <w:r w:rsidR="00287991"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(срок для согласования - 1 календарный день со дня поступления проекта </w:t>
      </w:r>
      <w:r w:rsidR="00287991"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лаве </w:t>
      </w:r>
      <w:r w:rsidR="00287991"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6CB6578F" w14:textId="60A77C20"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3.6.5. Подписанное </w:t>
      </w:r>
      <w:r w:rsidR="00287991"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лавой </w:t>
      </w:r>
      <w:r w:rsidR="00287991"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письмо о продлении срока предоставления муниципальной услуги в день подписания передается для регистрации и затем направляется заявителю посредством почтовой связи заказным письмом по указанным в заявлении почтовому адресу </w:t>
      </w:r>
      <w:proofErr w:type="gramStart"/>
      <w:r w:rsidRPr="00211BBF">
        <w:rPr>
          <w:rFonts w:ascii="Times New Roman" w:hAnsi="Times New Roman" w:cs="Times New Roman"/>
          <w:sz w:val="24"/>
          <w:szCs w:val="24"/>
        </w:rPr>
        <w:t>и(</w:t>
      </w:r>
      <w:proofErr w:type="gramEnd"/>
      <w:r w:rsidRPr="00211BBF">
        <w:rPr>
          <w:rFonts w:ascii="Times New Roman" w:hAnsi="Times New Roman" w:cs="Times New Roman"/>
          <w:sz w:val="24"/>
          <w:szCs w:val="24"/>
        </w:rPr>
        <w:t>или) по адресу электронной почты (в зависимости от указанного в заявлении способа связи с заявителем).</w:t>
      </w:r>
    </w:p>
    <w:p w14:paraId="2A49F872" w14:textId="1D59D0AC"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 xml:space="preserve">Критерий принятия решения - наличие (отсутствие) оснований для направления схемы расположения земельного участка на согласование в орган исполнительной власти </w:t>
      </w:r>
      <w:r w:rsidR="00287991" w:rsidRPr="00211BBF">
        <w:rPr>
          <w:rFonts w:ascii="Times New Roman" w:hAnsi="Times New Roman" w:cs="Times New Roman"/>
          <w:sz w:val="24"/>
          <w:szCs w:val="24"/>
        </w:rPr>
        <w:t>Омской области</w:t>
      </w:r>
      <w:r w:rsidRPr="00211BBF">
        <w:rPr>
          <w:rFonts w:ascii="Times New Roman" w:hAnsi="Times New Roman" w:cs="Times New Roman"/>
          <w:sz w:val="24"/>
          <w:szCs w:val="24"/>
        </w:rPr>
        <w:t>, уполномоченный в области лесных отношений, и отсутствие основания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roofErr w:type="gramEnd"/>
    </w:p>
    <w:p w14:paraId="72CCEBAD"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Результатом административной процедуры является зарегистрированное письмо о продлении срока предоставления муниципальной услуги, подписанное Главой Администрации.</w:t>
      </w:r>
    </w:p>
    <w:p w14:paraId="3A7A49E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Способ фиксации результата - внесение в журнал регистрации исходящей корреспонденции.</w:t>
      </w:r>
    </w:p>
    <w:p w14:paraId="0071044D"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Максимальный срок выполнения административной процедуры составляет 5 календарных дней со дня регистрации заявления о предоставлении муниципальной услуги.</w:t>
      </w:r>
    </w:p>
    <w:p w14:paraId="0ABE9CFF"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4D999DC1"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3.7. Рассмотрение заявления и приложенных к нему документов, рассмотрение вопроса о наличии (отсутствии) оснований для отказа в предоставлении муниципальной услуги и подготовка проекта документа, являющегося результатом предоставления соответствующего этапа муниципальной услуги, или проекта письма об отказе в предоставлении муниципальной услуги.</w:t>
      </w:r>
    </w:p>
    <w:p w14:paraId="1945E685"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3.7.1. На I этапе предоставления муниципальной услуги.</w:t>
      </w:r>
    </w:p>
    <w:p w14:paraId="29A93F9B" w14:textId="39F37FFF"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3.7.1.1. Основание для начала административной процедуры - поступление к специалисту </w:t>
      </w:r>
      <w:r w:rsidR="00287991"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для исполнения заявления о предоставлении муниципальной услуги и прилагаемых к нему документов и отсутствие оснований для отказа в приеме документов, предусмотренных пунктом 2.7 настоящего административного регламента.</w:t>
      </w:r>
    </w:p>
    <w:p w14:paraId="5CF9D521" w14:textId="596F583E"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Должностное лицо, ответственное за выполнение административной процедуры, - специалист </w:t>
      </w:r>
      <w:r w:rsidR="00287991"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77723930" w14:textId="132F2CD6"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В рамках административной процедуры специалист </w:t>
      </w:r>
      <w:r w:rsidR="00287991"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7408DD59"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а) проверяет заявление, рассматривает документы на предмет отсутствия (наличия) оснований для отказа в предоставлении муниципальной услуги, предусмотренных в пункте 2.8 настоящего административного регламента;</w:t>
      </w:r>
    </w:p>
    <w:p w14:paraId="1320835D"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lastRenderedPageBreak/>
        <w:t>б) проводит обследование земельного участка, образуемого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 составлением акта, отображающего характеристики образуемого и исходного земельного участка (земель), расположенных в их границах зданий, строений, сооружений, объектов незавершенного строительства, их назначения;</w:t>
      </w:r>
    </w:p>
    <w:p w14:paraId="615C4D24"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в) проводит анализ представленной заявителем схемы расположения земельного участка (если заявление о предоставлении муниципальной услуги предполагает образование земельного участка в соответствии со схемой расположения земельного участка) на предмет соответствия:</w:t>
      </w:r>
    </w:p>
    <w:p w14:paraId="2D084D6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утвержденным документам территориального планирования;</w:t>
      </w:r>
    </w:p>
    <w:p w14:paraId="328EFEED"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правилам землепользования и застройки;</w:t>
      </w:r>
    </w:p>
    <w:p w14:paraId="32D6AA0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проектам планировки и проектам межевания территории;</w:t>
      </w:r>
    </w:p>
    <w:p w14:paraId="7044D56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землеустроительной документации;</w:t>
      </w:r>
    </w:p>
    <w:p w14:paraId="1BBAF575"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положениям об особо охраняемой природной территории;</w:t>
      </w:r>
    </w:p>
    <w:p w14:paraId="6E674FD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положениям о зонах с особыми условиями использования территории;</w:t>
      </w:r>
    </w:p>
    <w:p w14:paraId="0C6F9A45"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сведениям о земельных участках общего пользования и территориях общего пользования, красных линиях;</w:t>
      </w:r>
    </w:p>
    <w:p w14:paraId="307DF98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сведениям о местоположении границ земельных участков;</w:t>
      </w:r>
    </w:p>
    <w:p w14:paraId="6BDB3757"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сведениям о местоположении зданий, строений, сооружений (в том числе размещение которых предусмотрено государственными программами Российской Федерации, государственными программами Омской области, адресными инвестиционными программами), объектов незавершенного строительства.</w:t>
      </w:r>
    </w:p>
    <w:p w14:paraId="53E6E96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г) распечатывает на бумажном носителе схему расположения земельного участка с машиночитаемого материального носителя информации в случае предоставления схемы расположения земельного участка в форме электронного документа;</w:t>
      </w:r>
    </w:p>
    <w:p w14:paraId="5C943A47"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д) осуществляет подготовку схемы расположения земельного участка в форме электронного документа, в случае если заявитель, являющийся гражданином, или его представитель, представил схему на бумажном носителе;</w:t>
      </w:r>
    </w:p>
    <w:p w14:paraId="3D8CA24A"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е) проводит сверку границ образуемого земельного участка с границами смежных земельных участков, границами утвержденных красных линий и границами естественных и искусственных объектов, проверяет наличие в отношении образуемого земельного участка прав третьих лиц, наличие ограничений образуемого земельного участка;</w:t>
      </w:r>
    </w:p>
    <w:p w14:paraId="573ACB5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ж) проверяет местоположение границ и размер земельного участка на соответствие требованиям действующего законодательства;</w:t>
      </w:r>
    </w:p>
    <w:p w14:paraId="0596EBD9"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з) вносит в информационную систему </w:t>
      </w:r>
      <w:proofErr w:type="gramStart"/>
      <w:r w:rsidRPr="00211BBF">
        <w:rPr>
          <w:rFonts w:ascii="Times New Roman" w:hAnsi="Times New Roman" w:cs="Times New Roman"/>
          <w:sz w:val="24"/>
          <w:szCs w:val="24"/>
        </w:rPr>
        <w:t>обеспечения градостроительной деятельности муниципального образования координаты поворотных точек границ образуемого земельного участка</w:t>
      </w:r>
      <w:proofErr w:type="gramEnd"/>
      <w:r w:rsidRPr="00211BBF">
        <w:rPr>
          <w:rFonts w:ascii="Times New Roman" w:hAnsi="Times New Roman" w:cs="Times New Roman"/>
          <w:sz w:val="24"/>
          <w:szCs w:val="24"/>
        </w:rPr>
        <w:t xml:space="preserve"> с присвоением земельному участку условного номера в указанной базе;</w:t>
      </w:r>
    </w:p>
    <w:p w14:paraId="09E29C4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и) проверяет расположение образуемого земельного участка в охранной зоне инженерных коммуникаций, для чего направляет проект схемы расположения земельного участка для согласования (максимальный срок согласования составляет 1 календарный день со дня </w:t>
      </w:r>
      <w:proofErr w:type="gramStart"/>
      <w:r w:rsidRPr="00211BBF">
        <w:rPr>
          <w:rFonts w:ascii="Times New Roman" w:hAnsi="Times New Roman" w:cs="Times New Roman"/>
          <w:sz w:val="24"/>
          <w:szCs w:val="24"/>
        </w:rPr>
        <w:t>поступления проекта схемы расположения земельного участка</w:t>
      </w:r>
      <w:proofErr w:type="gramEnd"/>
      <w:r w:rsidRPr="00211BBF">
        <w:rPr>
          <w:rFonts w:ascii="Times New Roman" w:hAnsi="Times New Roman" w:cs="Times New Roman"/>
          <w:sz w:val="24"/>
          <w:szCs w:val="24"/>
        </w:rPr>
        <w:t>).</w:t>
      </w:r>
    </w:p>
    <w:p w14:paraId="55913AD6" w14:textId="5B396692"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к) за исключением случая, указанного в подпункте "л" настоящего пункта, подготавливает и согласовывает проект постановления об утверждении схемы расположения земельного участка, если заявление о предоставлении муниципальной услуги предполагает образование земельного участка в соответствии со схемой расположения земельного участка, или, в случае если образование земельного участка (земельных участков) предусмотрено на основании утвержденного проекта межевания территории, проект письма о согласии на перераспределение</w:t>
      </w:r>
      <w:proofErr w:type="gramEnd"/>
      <w:r w:rsidRPr="00211BBF">
        <w:rPr>
          <w:rFonts w:ascii="Times New Roman" w:hAnsi="Times New Roman" w:cs="Times New Roman"/>
          <w:sz w:val="24"/>
          <w:szCs w:val="24"/>
        </w:rPr>
        <w:t xml:space="preserve"> земельных участков; проект постановления об утверждении схемы расположения земельного участка и схема расположения земельного участка (проект письма о согласии на перераспределение </w:t>
      </w:r>
      <w:r w:rsidRPr="00211BBF">
        <w:rPr>
          <w:rFonts w:ascii="Times New Roman" w:hAnsi="Times New Roman" w:cs="Times New Roman"/>
          <w:sz w:val="24"/>
          <w:szCs w:val="24"/>
        </w:rPr>
        <w:lastRenderedPageBreak/>
        <w:t xml:space="preserve">земельных участков) согласовываются </w:t>
      </w:r>
      <w:r w:rsidR="00287991"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лавой </w:t>
      </w:r>
      <w:r w:rsidR="00287991"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(максимальный срок согласования </w:t>
      </w:r>
      <w:r w:rsidR="00287991"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лавой </w:t>
      </w:r>
      <w:r w:rsidR="00287991"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- 1 календарный день со дня поступления проекта постановления и схемы либо проекта письма </w:t>
      </w:r>
      <w:r w:rsidR="00287991"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лаве </w:t>
      </w:r>
      <w:r w:rsidR="00287991"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3F8AF9AF"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л) при наличии оснований для отказа в предоставлении муниципальной услуги, предусмотренных пунктом 2.8 настоящего административного регламента, выявленных в ходе рассмотрения документов, подготавливает проект письма об отказе в предоставлении муниципальной услуги.</w:t>
      </w:r>
    </w:p>
    <w:p w14:paraId="51999586"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3.7.1.2. Критерий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 способ образования земельного участка (на основании схемы расположения земельного участка либо в соответствии с утвержденным проектом межевания территории).</w:t>
      </w:r>
    </w:p>
    <w:p w14:paraId="0C0A258D"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Результатом административной процедуры является подготовка специалистом Администрации проекта постановления об утверждении схемы расположения земельного участка, либо проекта письма о согласии на заключение соглашения о перераспределении земельного участка, либо проекта письма об отказе в предоставлении муниципальной услуги.</w:t>
      </w:r>
    </w:p>
    <w:p w14:paraId="7C4F4CF7"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Срок выполнения административной процедуры - 13 календарных дней со дня регистрации заявления о предоставлении муниципальной услуги.</w:t>
      </w:r>
    </w:p>
    <w:p w14:paraId="09488929"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3.7.2. На II этапе предоставления муниципальной услуги.</w:t>
      </w:r>
    </w:p>
    <w:p w14:paraId="3EC28CE3" w14:textId="1CFE45AB"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3.7.2.1. Основание для начала административной процедуры - поступление к специалисту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для исполнения заявления о предоставлении муниципальной услуги и прилагаемых к нему документов и отсутствие оснований для отказа в приеме документов, предусмотренных пунктом 2.7 настоящего административного регламента.</w:t>
      </w:r>
    </w:p>
    <w:p w14:paraId="48A3B3A3" w14:textId="207E2D2E"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Должностное лицо, ответственное за выполнение административной процедуры, - специалист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4B2F3F84" w14:textId="16B3741F"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В рамках административной процедуры специалист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6EA499D8"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а) за исключением случаев, указанных в подпункте б) настоящего пункта, подготавливает в трех экземплярах и согласовывает проект соглашения о перераспределении земельных участков; проект соглашения о перераспределении земельных участков согласовывается Главой Администрации (максимальный срок согласования - 1 календарный день со дня поступления проекта соглашения Главе Администрации).</w:t>
      </w:r>
    </w:p>
    <w:p w14:paraId="3BAEED14"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б) при наличии оснований для отказа в предоставлении муниципальной услуги, предусмотренных пунктом 2.8 настоящего административного регламента, выявленных в ходе рассмотрения документов, подготавливает проект письма об отказе в предоставлении муниципальной услуги.</w:t>
      </w:r>
    </w:p>
    <w:p w14:paraId="40C9EA9D"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3.7.2.2. Критерий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w:t>
      </w:r>
    </w:p>
    <w:p w14:paraId="1D3A546A"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Результатом административной процедуры является подготовка специалистом Администрации проекта соглашения о перераспределении земельных участков либо письма об отказе в предоставлении муниципальной услуги.</w:t>
      </w:r>
    </w:p>
    <w:p w14:paraId="61C5360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Срок выполнения административной процедуры - 10 календарных дней со дня регистрации заявления о предоставлении муниципальной услуги.</w:t>
      </w:r>
    </w:p>
    <w:p w14:paraId="65B5B9D9" w14:textId="77777777" w:rsidR="00E60419" w:rsidRPr="00211BBF" w:rsidRDefault="00E60419" w:rsidP="00E60419">
      <w:pPr>
        <w:spacing w:after="0" w:line="240" w:lineRule="auto"/>
        <w:ind w:firstLine="567"/>
        <w:jc w:val="both"/>
        <w:rPr>
          <w:rFonts w:ascii="Times New Roman" w:hAnsi="Times New Roman" w:cs="Times New Roman"/>
          <w:b/>
          <w:sz w:val="24"/>
          <w:szCs w:val="24"/>
        </w:rPr>
      </w:pPr>
    </w:p>
    <w:p w14:paraId="07A7B2D8" w14:textId="7D7A88F3"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3.8. Согласование схемы расположения земельного участка и</w:t>
      </w:r>
      <w:r w:rsidR="00337EF9" w:rsidRPr="00211BBF">
        <w:rPr>
          <w:rFonts w:ascii="Times New Roman" w:hAnsi="Times New Roman" w:cs="Times New Roman"/>
          <w:b/>
          <w:sz w:val="24"/>
          <w:szCs w:val="24"/>
        </w:rPr>
        <w:t xml:space="preserve"> </w:t>
      </w:r>
      <w:r w:rsidRPr="00211BBF">
        <w:rPr>
          <w:rFonts w:ascii="Times New Roman" w:hAnsi="Times New Roman" w:cs="Times New Roman"/>
          <w:b/>
          <w:sz w:val="24"/>
          <w:szCs w:val="24"/>
        </w:rPr>
        <w:t>(или) согласование, подписание, регистрация проекта документа, являющегося результатом предоставления муниципальной услуги.</w:t>
      </w:r>
    </w:p>
    <w:p w14:paraId="4784C95B"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3.8.1. На I этапе предоставления муниципальной услуги.</w:t>
      </w:r>
    </w:p>
    <w:p w14:paraId="4C2D8D7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3.8.1.1. Основание для начала административной процедуры - наличие подготовленного проекта постановления об утверждении схемы расположения земельного </w:t>
      </w:r>
      <w:r w:rsidRPr="00211BBF">
        <w:rPr>
          <w:rFonts w:ascii="Times New Roman" w:hAnsi="Times New Roman" w:cs="Times New Roman"/>
          <w:sz w:val="24"/>
          <w:szCs w:val="24"/>
        </w:rPr>
        <w:lastRenderedPageBreak/>
        <w:t>участка, либо проекта письма о согласии на перераспределение земельного участка, либо проекта письма об отказе предоставлении муниципальной услуги.</w:t>
      </w:r>
    </w:p>
    <w:p w14:paraId="0A97D250" w14:textId="5ECBC8A3"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Должностное лицо, ответственное за выполнение административной процедуры - специалист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7D6C0B9E"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В рамках выполнения административной процедуры согласование проекта постановления об утверждении схемы расположения земельного участка и схемы расположения земельного участка (если земельный участок предстоит образовать в соответствии схемой расположения земельного участка) осуществляется одновременно.</w:t>
      </w:r>
    </w:p>
    <w:p w14:paraId="3506B452" w14:textId="7042C07C"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3.8.1.2. Проект схемы расположения земельного участка и проект постановления об утверждении схемы расположения земельного участка в установленном порядке согласуются с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лавой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Срок исполнения административного действия - 1 календарный день со дня поступления проекта постановления и схемы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лаве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5D407472" w14:textId="003288E4"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3.8.1.3. Проект постановления об утверждении схемы расположения земельного участка в установленном порядке согласуется с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лавой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Срок исполнения административного действия - 1 календарный день со дня поступления проекта постановления и схемы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лаве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0CC01E45" w14:textId="015D311A"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3.8.1.4. Проект письма о согласии на перераспределение земельных участков в установленном порядке согласуется с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лавой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Срок исполнения административного действия - 1 календарный день со дня поступления проекта постановления и схемы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лаве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41560346"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Срок исполнения административных действий, указанных в настоящем пункте - 3 календарных дня.</w:t>
      </w:r>
    </w:p>
    <w:p w14:paraId="1BC875D7" w14:textId="52A77CDC"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3.8.1.5. </w:t>
      </w:r>
      <w:proofErr w:type="gramStart"/>
      <w:r w:rsidRPr="00211BBF">
        <w:rPr>
          <w:rFonts w:ascii="Times New Roman" w:hAnsi="Times New Roman" w:cs="Times New Roman"/>
          <w:sz w:val="24"/>
          <w:szCs w:val="24"/>
        </w:rPr>
        <w:t xml:space="preserve">В случае выявления замечаний к проекту схемы расположения земельного участка и (или) к проекту постановления об утверждении схемы расположения земельного участка, либо письму о согласии на перераспределение земельных участков,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roofErr w:type="gramEnd"/>
    </w:p>
    <w:p w14:paraId="745D71A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В случае возможности устранения выявленных замечаний проект постановления об утверждении схемы направляется на повторное согласование.</w:t>
      </w:r>
    </w:p>
    <w:p w14:paraId="3FDED902" w14:textId="576E58AF"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В случае наличия оснований для отказа в предоставлении муниципальной услуги, установленных в ходе согласования проектов, специалистом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подготавливается проект письма об отказе в предоставлении муниципальной услуги.</w:t>
      </w:r>
    </w:p>
    <w:p w14:paraId="6337EF93" w14:textId="133C0C4B"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3.8.1.6. Проект письма об отказе в предоставлении муниципальной услуги передается на согласование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лаве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(срок для согласования проекта письма - 1 календарный день).</w:t>
      </w:r>
    </w:p>
    <w:p w14:paraId="73EED009" w14:textId="65D7CBB8"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Подписанное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лавой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письмо об отказе в предоставлении муниципальной услуги передается для регистрации и затем направляется заявителю посредством почтовой связи заказным письмом по указанным в заявлении почтовому адресу </w:t>
      </w:r>
      <w:proofErr w:type="gramStart"/>
      <w:r w:rsidRPr="00211BBF">
        <w:rPr>
          <w:rFonts w:ascii="Times New Roman" w:hAnsi="Times New Roman" w:cs="Times New Roman"/>
          <w:sz w:val="24"/>
          <w:szCs w:val="24"/>
        </w:rPr>
        <w:t>и(</w:t>
      </w:r>
      <w:proofErr w:type="gramEnd"/>
      <w:r w:rsidRPr="00211BBF">
        <w:rPr>
          <w:rFonts w:ascii="Times New Roman" w:hAnsi="Times New Roman" w:cs="Times New Roman"/>
          <w:sz w:val="24"/>
          <w:szCs w:val="24"/>
        </w:rPr>
        <w:t>или) по адресу электронной почты (в зависимости от указанного в заявлении способа связи с заявителем).</w:t>
      </w:r>
    </w:p>
    <w:p w14:paraId="2BAFF038"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3.8.1.7. Критерий принятия решений - соответствие представленного проекта постановления об утверждении схемы расположения земельного участка, либо письма о согласии на заключение соглашения о перераспределении земельных участков требованиям действующего законодательства и настоящего административного регламента.</w:t>
      </w:r>
    </w:p>
    <w:p w14:paraId="179F4D11" w14:textId="7AF9CF53"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Результатом административной процедуры является подписанное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лавой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и зарегистрированное постановление об утверждении схемы расположении земельного участка, или подписанное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лавой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и зарегистрированное письмо о согласии на перераспределение земельных участков, или </w:t>
      </w:r>
      <w:r w:rsidRPr="00211BBF">
        <w:rPr>
          <w:rFonts w:ascii="Times New Roman" w:hAnsi="Times New Roman" w:cs="Times New Roman"/>
          <w:sz w:val="24"/>
          <w:szCs w:val="24"/>
        </w:rPr>
        <w:lastRenderedPageBreak/>
        <w:t xml:space="preserve">подписанное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лавой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и зарегистрированное письмо об отказе в предоставлении муниципальной услуги.</w:t>
      </w:r>
    </w:p>
    <w:p w14:paraId="555C4BE8"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Способом фиксации результата является регистрация подписанного постановления об утверждении схемы расположения земельного участка, или регистрация письма о согласии на перераспределение земельного участка, или регистрация письма об отказе в предоставлении муниципальной услуги.</w:t>
      </w:r>
    </w:p>
    <w:p w14:paraId="50D8EF1A" w14:textId="2702CAFA"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Максимальный срок выполнения административной процедуры - 14 календарных дней со дня выполнения предыдущей административной процедуры, а в случае направления схемы расположения земельного участка на согласование в орган исполнительной власти </w:t>
      </w:r>
      <w:r w:rsidR="00337EF9" w:rsidRPr="00211BBF">
        <w:rPr>
          <w:rFonts w:ascii="Times New Roman" w:hAnsi="Times New Roman" w:cs="Times New Roman"/>
          <w:sz w:val="24"/>
          <w:szCs w:val="24"/>
        </w:rPr>
        <w:t>Омской области</w:t>
      </w:r>
      <w:r w:rsidRPr="00211BBF">
        <w:rPr>
          <w:rFonts w:ascii="Times New Roman" w:hAnsi="Times New Roman" w:cs="Times New Roman"/>
          <w:sz w:val="24"/>
          <w:szCs w:val="24"/>
        </w:rPr>
        <w:t>, уполномоченный в области лесных отношений - 29 календарных дней.</w:t>
      </w:r>
    </w:p>
    <w:p w14:paraId="2D59A0E6"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3.8.2. На II этапе предоставления муниципальной услуги.</w:t>
      </w:r>
    </w:p>
    <w:p w14:paraId="627E52F9"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3.8.2.1. Основание для начала административной процедуры - наличие подготовленного проекта соглашения о перераспределении земельных участков либо письма об отказе в предоставлении муниципальной услуги.</w:t>
      </w:r>
    </w:p>
    <w:p w14:paraId="2341F5DF" w14:textId="58528994"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Должностное лицо, ответственное за выполнение административной процедуры - специалист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34823691" w14:textId="1A760F0D"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3.8.2.2. Проект соглашения о перераспределении земельных участков в установленном порядке согласуется с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лавой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в срок не более 2 календарных дней со дня поступления проекта соглашения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лаве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02742841" w14:textId="6576A580"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3.8.2.3. Подписанный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лавой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проект соглашения о перераспределении земельных участков возвращается специалисту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для регистрации и направления заявителю. Максимальный срок выполнения административного действия - 3 календарных дня со дня согласования проекта соглашения о перераспределении земельных участков.</w:t>
      </w:r>
    </w:p>
    <w:p w14:paraId="3D38F558" w14:textId="161E8DAD"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3.8.2.4. В случае выявления замечаний к проекту соглашения о перераспределении земельных участков,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4D28FF7F" w14:textId="007BA8BD"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После устранения замечаний проект соглашения о перераспределении земельных участков повторно представляется специалистом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на согласование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лаве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и рассматривается в срок не более 1 календарного дня со дня поступления.</w:t>
      </w:r>
    </w:p>
    <w:p w14:paraId="38DE8367" w14:textId="15665619"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В случае наличия оснований для отказа в предоставлении муниципальной услуги, установленных в ходе согласования проекта, специалистом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подготавливается проект письма об отказе в предоставлении муниципальной услуги.</w:t>
      </w:r>
    </w:p>
    <w:p w14:paraId="4B63DF35" w14:textId="342702CA"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3.8.2.5. Проект письма об отказе в предоставлении муниципальной услуги передается на согласование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лаве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(срок для согласования проекта письма - 1 календарный день со дня поступления проекта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лаве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w:t>
      </w:r>
    </w:p>
    <w:p w14:paraId="5176D775" w14:textId="5C504F80"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Подписанное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лавой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письмо об отказе в предоставлении муниципальной услуги передается для регистрации и затем направляется заявителю посредством почтовой связи заказным письмом по указанным в заявлении почтовому адресу </w:t>
      </w:r>
      <w:proofErr w:type="gramStart"/>
      <w:r w:rsidRPr="00211BBF">
        <w:rPr>
          <w:rFonts w:ascii="Times New Roman" w:hAnsi="Times New Roman" w:cs="Times New Roman"/>
          <w:sz w:val="24"/>
          <w:szCs w:val="24"/>
        </w:rPr>
        <w:t>и(</w:t>
      </w:r>
      <w:proofErr w:type="gramEnd"/>
      <w:r w:rsidRPr="00211BBF">
        <w:rPr>
          <w:rFonts w:ascii="Times New Roman" w:hAnsi="Times New Roman" w:cs="Times New Roman"/>
          <w:sz w:val="24"/>
          <w:szCs w:val="24"/>
        </w:rPr>
        <w:t>или) по адресу электронной почты (в зависимости от указанного в заявлении способа связи с заявителем).</w:t>
      </w:r>
    </w:p>
    <w:p w14:paraId="57349039"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Срок исполнения административных действий, указанных в настоящем пункте - 3 календарных дня со дня согласования проекта письма об отказе в предоставлении муниципальной услуги.</w:t>
      </w:r>
    </w:p>
    <w:p w14:paraId="168DCA0E" w14:textId="03AD5489"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3.8.2.6. Результатом административной процедуры является подписанный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лавой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и зарегистрированный проект соглашения о перераспределении земельных участков либо подписанное </w:t>
      </w:r>
      <w:r w:rsidR="00337EF9" w:rsidRPr="00211BBF">
        <w:rPr>
          <w:rFonts w:ascii="Times New Roman" w:hAnsi="Times New Roman" w:cs="Times New Roman"/>
          <w:sz w:val="24"/>
          <w:szCs w:val="24"/>
        </w:rPr>
        <w:t>г</w:t>
      </w:r>
      <w:r w:rsidRPr="00211BBF">
        <w:rPr>
          <w:rFonts w:ascii="Times New Roman" w:hAnsi="Times New Roman" w:cs="Times New Roman"/>
          <w:sz w:val="24"/>
          <w:szCs w:val="24"/>
        </w:rPr>
        <w:t xml:space="preserve">лавой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и зарегистрированное письмо об отказе в предоставлении муниципальной услуги.</w:t>
      </w:r>
    </w:p>
    <w:p w14:paraId="588D2B6A"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lastRenderedPageBreak/>
        <w:t>Способом фиксации результата является регистрация проекта соглашения о перераспределении земельных участков, либо регистрация письма об отказе в предоставлении муниципальной услуги.</w:t>
      </w:r>
    </w:p>
    <w:p w14:paraId="3AC7616B"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Максимальный срок выполнения административной процедуры - 16 календарных дней со дня исполнения предыдущей процедуры.</w:t>
      </w:r>
    </w:p>
    <w:p w14:paraId="0DF10C88" w14:textId="77777777" w:rsidR="00E60419" w:rsidRPr="00211BBF" w:rsidRDefault="00E60419" w:rsidP="00E60419">
      <w:pPr>
        <w:spacing w:after="0" w:line="240" w:lineRule="auto"/>
        <w:ind w:firstLine="567"/>
        <w:jc w:val="both"/>
        <w:rPr>
          <w:rFonts w:ascii="Times New Roman" w:hAnsi="Times New Roman" w:cs="Times New Roman"/>
          <w:b/>
          <w:sz w:val="24"/>
          <w:szCs w:val="24"/>
        </w:rPr>
      </w:pPr>
    </w:p>
    <w:p w14:paraId="737A7BE5"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 xml:space="preserve">3.9. Выдача (направление) документов, являющихся результатом предоставления муниципальной услуги. </w:t>
      </w:r>
    </w:p>
    <w:p w14:paraId="3CEFECC3"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3.9.1. На I этапе предоставления муниципальной услуги.</w:t>
      </w:r>
    </w:p>
    <w:p w14:paraId="5B5AD65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3.9.1.1. Основание для начала административной процедуры - наличие одного из следующих зарегистрированных документов, являющихся результатом предоставления муниципальной услуги:</w:t>
      </w:r>
    </w:p>
    <w:p w14:paraId="46DCEDB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 постановления об утверждении схемы расположения земельного участка;</w:t>
      </w:r>
    </w:p>
    <w:p w14:paraId="24977A57"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2) письма о согласии на перераспределение земельных участков;</w:t>
      </w:r>
    </w:p>
    <w:p w14:paraId="623D29AE"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 письма об отказе в предоставлении муниципальной услуги;</w:t>
      </w:r>
    </w:p>
    <w:p w14:paraId="5F74DC63" w14:textId="6C6CF564"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Должностное лицо, ответственное за выполнение административной процедуры - специалист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2137BC8D" w14:textId="311CC591"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3.9.1.2. </w:t>
      </w:r>
      <w:proofErr w:type="gramStart"/>
      <w:r w:rsidRPr="00211BBF">
        <w:rPr>
          <w:rFonts w:ascii="Times New Roman" w:hAnsi="Times New Roman" w:cs="Times New Roman"/>
          <w:sz w:val="24"/>
          <w:szCs w:val="24"/>
        </w:rPr>
        <w:t xml:space="preserve">Специалист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в течение 1 календарного дня после передачи ему документов оповещает заявителя (представителя заявителя) по контактному номеру телефона о готовности документов и возможности личного их получения в удобное для заявителя (представителя заявителя) время в часы работы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в течение двух календарных дней со дня оповещения, если в заявлении о предоставлении муниципальной услуги указан способ получения результата "лично", либо не</w:t>
      </w:r>
      <w:proofErr w:type="gramEnd"/>
      <w:r w:rsidRPr="00211BBF">
        <w:rPr>
          <w:rFonts w:ascii="Times New Roman" w:hAnsi="Times New Roman" w:cs="Times New Roman"/>
          <w:sz w:val="24"/>
          <w:szCs w:val="24"/>
        </w:rPr>
        <w:t xml:space="preserve"> указан способ получения и указан контактный номер телефона.</w:t>
      </w:r>
    </w:p>
    <w:p w14:paraId="724926FD" w14:textId="5ECA407B"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3.9.1.3. Перед выдачей документов заявителю (представителю заявителя), при их личном получении специалист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14:paraId="7B69B9D5"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Отметка о вручении постановления об утверждении схемы расположения земельного участка делается в журнале учета выданных постановлений.</w:t>
      </w:r>
    </w:p>
    <w:p w14:paraId="220B1F6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В получении письма о согласии на перераспределение земельных участков, письма об отказе в предоставлении муниципальной услуги, заявитель (представитель заявителя) расписывается на втором экземпляре соответствующего письма, помещаемого в дело.</w:t>
      </w:r>
    </w:p>
    <w:p w14:paraId="1FBFC7F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3.9.1.4. </w:t>
      </w:r>
      <w:proofErr w:type="gramStart"/>
      <w:r w:rsidRPr="00211BBF">
        <w:rPr>
          <w:rFonts w:ascii="Times New Roman" w:hAnsi="Times New Roman" w:cs="Times New Roman"/>
          <w:sz w:val="24"/>
          <w:szCs w:val="24"/>
        </w:rPr>
        <w:t>В случае указания в заявлении необходимости получения результата муниципальной услуги по почте,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невозможности связаться с заявителем (представителем заявителя) по контактному номеру телефона, в срок, указанный в подпункте 3.9.1.2 пункта 3.9 настоящего административного регламента, постановление об утверждении схемы расположения земельного участка</w:t>
      </w:r>
      <w:proofErr w:type="gramEnd"/>
      <w:r w:rsidRPr="00211BBF">
        <w:rPr>
          <w:rFonts w:ascii="Times New Roman" w:hAnsi="Times New Roman" w:cs="Times New Roman"/>
          <w:sz w:val="24"/>
          <w:szCs w:val="24"/>
        </w:rPr>
        <w:t xml:space="preserve"> (письмо об отказе в предоставлении муниципальной услуги либо письмо о согласии на перераспределение земельных участков) направляется заявителю почтовой связью с уведомлением о вручении. </w:t>
      </w:r>
      <w:proofErr w:type="gramStart"/>
      <w:r w:rsidRPr="00211BBF">
        <w:rPr>
          <w:rFonts w:ascii="Times New Roman" w:hAnsi="Times New Roman" w:cs="Times New Roman"/>
          <w:sz w:val="24"/>
          <w:szCs w:val="24"/>
        </w:rPr>
        <w:t>В случае неявки заявителя (представителя заявителя) для получения документов в течение двух календарных дней со дня оповещения, произведенного согласно подпункту 3.9.1.2. пункта 3.9 настоящего административного регламента, через два календарных дня со дня регистрации, постановление об утверждении схемы расположения земельного участка, или письмо об отказе в предоставлении муниципальной услуги, или письмо о согласии на перераспределение земельных участков направляется заявителю почтовой связью</w:t>
      </w:r>
      <w:proofErr w:type="gramEnd"/>
      <w:r w:rsidRPr="00211BBF">
        <w:rPr>
          <w:rFonts w:ascii="Times New Roman" w:hAnsi="Times New Roman" w:cs="Times New Roman"/>
          <w:sz w:val="24"/>
          <w:szCs w:val="24"/>
        </w:rPr>
        <w:t xml:space="preserve"> с уведомлением о вручении.</w:t>
      </w:r>
    </w:p>
    <w:p w14:paraId="1B66647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3.9.1.5. Критерий принятия решений - указание в тексте заявления на способ получения документов, являющихся результатом предоставления муниципальной услуги, </w:t>
      </w:r>
      <w:r w:rsidRPr="00211BBF">
        <w:rPr>
          <w:rFonts w:ascii="Times New Roman" w:hAnsi="Times New Roman" w:cs="Times New Roman"/>
          <w:sz w:val="24"/>
          <w:szCs w:val="24"/>
        </w:rPr>
        <w:lastRenderedPageBreak/>
        <w:t xml:space="preserve">явка либо неявка заявителя (представителя заявителя) за указанными документами в срок, установленный подпунктом 3.9.1.4 пункта 3.9 настоящего административного регламента. </w:t>
      </w:r>
    </w:p>
    <w:p w14:paraId="4229AD28"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Результат административной процедуры - выдача (направление) заявителю постановления об утверждении схемы расположения земельного участка, либо письма о согласии на перераспределение земельных участков, либо письма об отказе в предоставлении муниципальной услуги.</w:t>
      </w:r>
    </w:p>
    <w:p w14:paraId="53E4B5A4"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Способ фиксации результата:</w:t>
      </w:r>
    </w:p>
    <w:p w14:paraId="081933D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 в случае личного получения документа, являющегося результатом предоставления муниципальной услуги - запись в получении результата предоставления муниципальной услуги в журнале выданных постановлений или подпись заявителя на втором экземпляре письма о согласии на перераспределение земельных участков, письма об отказе в предоставлении муниципальной услуги.</w:t>
      </w:r>
    </w:p>
    <w:p w14:paraId="49E5873B"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2) в случае отправки документа, являющегося результатом предоставления муниципальной услуги по почте - реестр отправленной корреспонденции, уведомление о вручении отправления заявителю.</w:t>
      </w:r>
    </w:p>
    <w:p w14:paraId="0581C604"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Максимальный срок выдачи (направления) документа, являющегося результатом предоставления муниципальной услуги, составляет два календарных дня со дня регистрации постановления об утверждении схемы расположения земельного участка (письма об отказе в предоставлении муниципальной услуги либо письма о согласии на перераспределение земельных участков).</w:t>
      </w:r>
    </w:p>
    <w:p w14:paraId="5E964A4A"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3.9.2. На II этапе предоставления муниципальной услуги.</w:t>
      </w:r>
    </w:p>
    <w:p w14:paraId="46ACD39F"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3.9.2.1. Основание для начала административной процедуры - наличие следующих зарегистрированных документов, являющихся результатом предоставления муниципальной услуги:</w:t>
      </w:r>
    </w:p>
    <w:p w14:paraId="6F3F5353"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 проекта соглашения о перераспределении земельных участков;</w:t>
      </w:r>
    </w:p>
    <w:p w14:paraId="6B6C8BD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2) письма об отказе в предоставлении муниципальной услуги. </w:t>
      </w:r>
    </w:p>
    <w:p w14:paraId="3E3CA3B9" w14:textId="190C24EA"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Должностное лицо, ответственное за выполнение административной процедуры - специалист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w:t>
      </w:r>
    </w:p>
    <w:p w14:paraId="3761BF1B" w14:textId="3E91EC3C"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3.9.2.2. </w:t>
      </w:r>
      <w:proofErr w:type="gramStart"/>
      <w:r w:rsidRPr="00211BBF">
        <w:rPr>
          <w:rFonts w:ascii="Times New Roman" w:hAnsi="Times New Roman" w:cs="Times New Roman"/>
          <w:sz w:val="24"/>
          <w:szCs w:val="24"/>
        </w:rPr>
        <w:t xml:space="preserve">Специалист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в течение одного календарного дня после передачи ему указанных документов оповещает заявителя (представителя заявителя) по контактному номеру телефона о готовности документов и возможности личного их получения в удобное для заявителя (представителя заявителя) время в часы работы </w:t>
      </w:r>
      <w:r w:rsidR="00337EF9"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в течение двух календарных дней со дня оповещения, если в заявлении о предоставлении муниципальной услуги указан способ получения результата "лично", либо</w:t>
      </w:r>
      <w:proofErr w:type="gramEnd"/>
      <w:r w:rsidRPr="00211BBF">
        <w:rPr>
          <w:rFonts w:ascii="Times New Roman" w:hAnsi="Times New Roman" w:cs="Times New Roman"/>
          <w:sz w:val="24"/>
          <w:szCs w:val="24"/>
        </w:rPr>
        <w:t xml:space="preserve"> не указан способ получения и указан контактный номер телефона.</w:t>
      </w:r>
    </w:p>
    <w:p w14:paraId="3BED52EA"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3.9.2.3. Перед выдачей документов заявителю (представителю заявителя), при их личном получении ответственный специалист Администрации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14:paraId="1A92A843"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В получении проекта соглашения о перераспределении земельных участков, письма об отказе в предоставлении муниципальной услуги, заявитель (представитель заявителя) расписывается на втором экземпляре соответствующего документа, помещаемого в дело.</w:t>
      </w:r>
    </w:p>
    <w:p w14:paraId="074DD03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3.9.2.4. </w:t>
      </w:r>
      <w:proofErr w:type="gramStart"/>
      <w:r w:rsidRPr="00211BBF">
        <w:rPr>
          <w:rFonts w:ascii="Times New Roman" w:hAnsi="Times New Roman" w:cs="Times New Roman"/>
          <w:sz w:val="24"/>
          <w:szCs w:val="24"/>
        </w:rPr>
        <w:t>В случае указания в заявлении необходимости получения результата муниципальной услуги по почте,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невозможности связаться с заявителем (представителем заявителя) по контактному номеру телефона, в срок, указанный в подпункте 3.9.2.2 пункта 3.9 настоящего административного регламента, проект соглашения о перераспределении земельных участков либо</w:t>
      </w:r>
      <w:proofErr w:type="gramEnd"/>
      <w:r w:rsidRPr="00211BBF">
        <w:rPr>
          <w:rFonts w:ascii="Times New Roman" w:hAnsi="Times New Roman" w:cs="Times New Roman"/>
          <w:sz w:val="24"/>
          <w:szCs w:val="24"/>
        </w:rPr>
        <w:t xml:space="preserve"> письмо об отказе в предоставлении муниципальной услуги направляется заявителю почтовой связью с уведомлением о вручении. </w:t>
      </w:r>
      <w:proofErr w:type="gramStart"/>
      <w:r w:rsidRPr="00211BBF">
        <w:rPr>
          <w:rFonts w:ascii="Times New Roman" w:hAnsi="Times New Roman" w:cs="Times New Roman"/>
          <w:sz w:val="24"/>
          <w:szCs w:val="24"/>
        </w:rPr>
        <w:t xml:space="preserve">В случае неявки заявителя (представителя заявителя) для </w:t>
      </w:r>
      <w:r w:rsidRPr="00211BBF">
        <w:rPr>
          <w:rFonts w:ascii="Times New Roman" w:hAnsi="Times New Roman" w:cs="Times New Roman"/>
          <w:sz w:val="24"/>
          <w:szCs w:val="24"/>
        </w:rPr>
        <w:lastRenderedPageBreak/>
        <w:t>получения документов в течение двух календарных дней со дня оповещения, произведенного согласно подпункту 3.9.2.2. пункта 3.9 настоящего административного регламента, проект соглашения о перераспределении земельных участков либо письмо об отказе в предоставлении муниципальной услуги через два календарных дня со дня регистрации направляется заявителю почтовой связью с уведомлением о вручении.</w:t>
      </w:r>
      <w:proofErr w:type="gramEnd"/>
    </w:p>
    <w:p w14:paraId="4F3A429F"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3.9.2.5. Критерий принятия решений - 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за указанными документами в срок, установленный подпунктом 3.9.2.4 пункта 3.9 настоящего административного регламента. </w:t>
      </w:r>
    </w:p>
    <w:p w14:paraId="091AA9C7"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Результат административной процедуры - выдача (направление) заявителю проекта соглашения о перераспределении земельных участков, письма об отказе в предоставлении муниципальной услуги;</w:t>
      </w:r>
    </w:p>
    <w:p w14:paraId="5EEFECDD"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Способ фиксации результата:</w:t>
      </w:r>
    </w:p>
    <w:p w14:paraId="355ED59E"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 в случае личного получения документа, являющегося результатом предоставления муниципальной услуги - подпись заявителя на втором экземпляре проекта соглашения о перераспределении земельных участков, письма об отказе в предоставлении муниципальной услуги;</w:t>
      </w:r>
    </w:p>
    <w:p w14:paraId="1235E77E"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2) в случае отправки документа, являющегося результатом предоставления муниципальной услуги по почте - реестр отправленной корреспонденции, уведомление о вручении отправления заявителю.</w:t>
      </w:r>
    </w:p>
    <w:p w14:paraId="38FE7F2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Максимальный срок выдачи (направления) документа, являющегося результатом предоставления муниципальной услуги, составляет два календарных дня со дня регистрации письма о направлении заявителю проекта соглашения о перераспределении земельных участков либо письма об отказе в предоставлении муниципальной услуги.</w:t>
      </w:r>
    </w:p>
    <w:p w14:paraId="165FCADD" w14:textId="77777777" w:rsidR="00E60419" w:rsidRPr="00211BBF" w:rsidRDefault="00E60419" w:rsidP="00E60419">
      <w:pPr>
        <w:spacing w:after="0" w:line="240" w:lineRule="auto"/>
        <w:ind w:firstLine="567"/>
        <w:jc w:val="both"/>
        <w:rPr>
          <w:rFonts w:ascii="Times New Roman" w:hAnsi="Times New Roman" w:cs="Times New Roman"/>
          <w:b/>
          <w:sz w:val="24"/>
          <w:szCs w:val="24"/>
        </w:rPr>
      </w:pPr>
    </w:p>
    <w:p w14:paraId="73F64AC3" w14:textId="77777777" w:rsidR="00E60419" w:rsidRPr="00211BBF" w:rsidRDefault="00E60419" w:rsidP="00E60419">
      <w:pPr>
        <w:spacing w:after="0" w:line="240" w:lineRule="auto"/>
        <w:ind w:firstLine="567"/>
        <w:jc w:val="both"/>
        <w:rPr>
          <w:rFonts w:ascii="Times New Roman" w:hAnsi="Times New Roman" w:cs="Times New Roman"/>
          <w:b/>
          <w:sz w:val="24"/>
          <w:szCs w:val="24"/>
        </w:rPr>
      </w:pPr>
      <w:r w:rsidRPr="00211BBF">
        <w:rPr>
          <w:rFonts w:ascii="Times New Roman" w:hAnsi="Times New Roman" w:cs="Times New Roman"/>
          <w:b/>
          <w:sz w:val="24"/>
          <w:szCs w:val="24"/>
        </w:rPr>
        <w:t>3.10. Исправление допущенных опечаток и (или) ошибок в выданных в результате предоставления муниципальной услуги документах.</w:t>
      </w:r>
    </w:p>
    <w:p w14:paraId="4A9F09CF" w14:textId="24BC2BE0"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3.10.1. </w:t>
      </w:r>
      <w:proofErr w:type="gramStart"/>
      <w:r w:rsidRPr="00211BBF">
        <w:rPr>
          <w:rFonts w:ascii="Times New Roman" w:hAnsi="Times New Roman" w:cs="Times New Roman"/>
          <w:sz w:val="24"/>
          <w:szCs w:val="24"/>
        </w:rPr>
        <w:t xml:space="preserve">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w:t>
      </w:r>
      <w:r w:rsidR="005A2954"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14:paraId="5248247D" w14:textId="364DFD4B"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3.10.2.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5A2954"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34ACA488"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3.10.3.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5E30B61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лично (заявителем представляются оригиналы документов с опечатками и (или) ошибками, специалистом делаются копии этих документов);</w:t>
      </w:r>
    </w:p>
    <w:p w14:paraId="0DC5A104"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через организацию почтовой связи (заявителем направляются копии документов с опечатками и (или) ошибками).</w:t>
      </w:r>
    </w:p>
    <w:p w14:paraId="71BECD13"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Прием и регистрация заявления об исправлении опечаток и (или) ошибок осуществляется в порядке, установленном для приема и регистрации заявления о предоставлении муниципальной услуги, за исключением положений, касающихся возможности представлять документы в электронном виде.</w:t>
      </w:r>
    </w:p>
    <w:p w14:paraId="3FCE3BB4"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3.10.4.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14:paraId="65D52E26"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lastRenderedPageBreak/>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3E5845C4"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5B79418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14:paraId="55D2A869"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0D93A6FA"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изменение содержания документов, являющихся результатом предоставления муниципальной услуги;</w:t>
      </w:r>
    </w:p>
    <w:p w14:paraId="74798EB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7664469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3.10.5.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7FF5C9ED" w14:textId="7E45346C"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3.10.6. Максимальный срок исполнения административной процедуры составляет не более 5 рабочих дней со дня поступления в </w:t>
      </w:r>
      <w:r w:rsidR="005A2954"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дминистрацию заявления об исправлении опечаток и (или) ошибок.</w:t>
      </w:r>
    </w:p>
    <w:p w14:paraId="135081A9"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3.10.7. Результатом процедуры является:</w:t>
      </w:r>
    </w:p>
    <w:p w14:paraId="128AEDEA"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исправленные документы, являющиеся результатом предоставления муниципальной услуги;</w:t>
      </w:r>
    </w:p>
    <w:p w14:paraId="76D5E25A"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0659875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Выдача заявителю исправленного документа производится в порядке, установленном для выдачи результата предоставления муниципальной услуги.</w:t>
      </w:r>
    </w:p>
    <w:p w14:paraId="33A8E234"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3.10.8.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70FAAC1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5BA81DCE" w14:textId="50D0486B"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3.10.9.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5A2954"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и (или) должностного лица, плата с заявителя не взимается.</w:t>
      </w:r>
    </w:p>
    <w:p w14:paraId="5B8C5DFF" w14:textId="2EB79BBB" w:rsidR="00E60419" w:rsidRPr="00211BBF" w:rsidRDefault="005A2954"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3.11 </w:t>
      </w:r>
      <w:r w:rsidR="00E60419" w:rsidRPr="00211BBF">
        <w:rPr>
          <w:rFonts w:ascii="Times New Roman" w:hAnsi="Times New Roman" w:cs="Times New Roman"/>
          <w:sz w:val="24"/>
          <w:szCs w:val="24"/>
        </w:rPr>
        <w:t>Случаи и порядок предоставления муниципальной услуги в упреждающем (</w:t>
      </w:r>
      <w:proofErr w:type="spellStart"/>
      <w:r w:rsidR="00E60419" w:rsidRPr="00211BBF">
        <w:rPr>
          <w:rFonts w:ascii="Times New Roman" w:hAnsi="Times New Roman" w:cs="Times New Roman"/>
          <w:sz w:val="24"/>
          <w:szCs w:val="24"/>
        </w:rPr>
        <w:t>проактивном</w:t>
      </w:r>
      <w:proofErr w:type="spellEnd"/>
      <w:r w:rsidR="00E60419" w:rsidRPr="00211BBF">
        <w:rPr>
          <w:rFonts w:ascii="Times New Roman" w:hAnsi="Times New Roman" w:cs="Times New Roman"/>
          <w:sz w:val="24"/>
          <w:szCs w:val="24"/>
        </w:rPr>
        <w:t>) режиме</w:t>
      </w:r>
    </w:p>
    <w:p w14:paraId="32FEEAA3"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3.11.1 Предоставление муниципальной услуги в упреждающем (</w:t>
      </w:r>
      <w:proofErr w:type="spellStart"/>
      <w:r w:rsidRPr="00211BBF">
        <w:rPr>
          <w:rFonts w:ascii="Times New Roman" w:hAnsi="Times New Roman" w:cs="Times New Roman"/>
          <w:sz w:val="24"/>
          <w:szCs w:val="24"/>
        </w:rPr>
        <w:t>проактивном</w:t>
      </w:r>
      <w:proofErr w:type="spellEnd"/>
      <w:r w:rsidRPr="00211BBF">
        <w:rPr>
          <w:rFonts w:ascii="Times New Roman" w:hAnsi="Times New Roman" w:cs="Times New Roman"/>
          <w:sz w:val="24"/>
          <w:szCs w:val="24"/>
        </w:rPr>
        <w:t>) режиме не предусмотрено.</w:t>
      </w:r>
    </w:p>
    <w:p w14:paraId="787C316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3.12.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59E08991" w14:textId="4B7DB1C7" w:rsidR="00E60419" w:rsidRPr="00211BBF" w:rsidRDefault="00E60419" w:rsidP="005A2954">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3.12.1.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w:t>
      </w:r>
      <w:r w:rsidR="005A2954" w:rsidRPr="00211BBF">
        <w:rPr>
          <w:rFonts w:ascii="Times New Roman" w:hAnsi="Times New Roman" w:cs="Times New Roman"/>
          <w:sz w:val="24"/>
          <w:szCs w:val="24"/>
        </w:rPr>
        <w:t xml:space="preserve">ни </w:t>
      </w:r>
      <w:proofErr w:type="gramStart"/>
      <w:r w:rsidR="005A2954" w:rsidRPr="00211BBF">
        <w:rPr>
          <w:rFonts w:ascii="Times New Roman" w:hAnsi="Times New Roman" w:cs="Times New Roman"/>
          <w:sz w:val="24"/>
          <w:szCs w:val="24"/>
        </w:rPr>
        <w:t>обратились</w:t>
      </w:r>
      <w:proofErr w:type="gramEnd"/>
      <w:r w:rsidR="005A2954" w:rsidRPr="00211BBF">
        <w:rPr>
          <w:rFonts w:ascii="Times New Roman" w:hAnsi="Times New Roman" w:cs="Times New Roman"/>
          <w:sz w:val="24"/>
          <w:szCs w:val="24"/>
        </w:rPr>
        <w:t xml:space="preserve"> не предусмотрены.</w:t>
      </w:r>
    </w:p>
    <w:p w14:paraId="44249BE6" w14:textId="77777777" w:rsidR="005A2954" w:rsidRPr="00211BBF" w:rsidRDefault="005A2954" w:rsidP="005A2954">
      <w:pPr>
        <w:spacing w:after="0" w:line="240" w:lineRule="auto"/>
        <w:ind w:firstLine="567"/>
        <w:jc w:val="both"/>
        <w:rPr>
          <w:rFonts w:ascii="Times New Roman" w:hAnsi="Times New Roman" w:cs="Times New Roman"/>
          <w:sz w:val="24"/>
          <w:szCs w:val="24"/>
        </w:rPr>
      </w:pPr>
    </w:p>
    <w:p w14:paraId="160A588B" w14:textId="77777777" w:rsidR="00E60419" w:rsidRPr="00211BBF" w:rsidRDefault="00E60419" w:rsidP="00E60419">
      <w:pPr>
        <w:spacing w:after="0" w:line="240" w:lineRule="auto"/>
        <w:jc w:val="center"/>
        <w:outlineLvl w:val="0"/>
        <w:rPr>
          <w:rFonts w:ascii="Times New Roman" w:hAnsi="Times New Roman" w:cs="Times New Roman"/>
          <w:b/>
          <w:bCs/>
          <w:sz w:val="24"/>
          <w:szCs w:val="24"/>
        </w:rPr>
      </w:pPr>
      <w:r w:rsidRPr="00211BBF">
        <w:rPr>
          <w:rFonts w:ascii="Times New Roman" w:hAnsi="Times New Roman" w:cs="Times New Roman"/>
          <w:b/>
          <w:bCs/>
          <w:sz w:val="24"/>
          <w:szCs w:val="24"/>
        </w:rPr>
        <w:lastRenderedPageBreak/>
        <w:t xml:space="preserve">4. Формы </w:t>
      </w:r>
      <w:proofErr w:type="gramStart"/>
      <w:r w:rsidRPr="00211BBF">
        <w:rPr>
          <w:rFonts w:ascii="Times New Roman" w:hAnsi="Times New Roman" w:cs="Times New Roman"/>
          <w:b/>
          <w:bCs/>
          <w:sz w:val="24"/>
          <w:szCs w:val="24"/>
        </w:rPr>
        <w:t>контроля за</w:t>
      </w:r>
      <w:proofErr w:type="gramEnd"/>
      <w:r w:rsidRPr="00211BBF">
        <w:rPr>
          <w:rFonts w:ascii="Times New Roman" w:hAnsi="Times New Roman" w:cs="Times New Roman"/>
          <w:b/>
          <w:bCs/>
          <w:sz w:val="24"/>
          <w:szCs w:val="24"/>
        </w:rPr>
        <w:t xml:space="preserve"> исполнением Административного регламента</w:t>
      </w:r>
    </w:p>
    <w:p w14:paraId="25F3904F"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0BF3E8F0" w14:textId="6F0D03CE"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4.1. Текущий </w:t>
      </w:r>
      <w:proofErr w:type="gramStart"/>
      <w:r w:rsidRPr="00211BBF">
        <w:rPr>
          <w:rFonts w:ascii="Times New Roman" w:hAnsi="Times New Roman" w:cs="Times New Roman"/>
          <w:sz w:val="24"/>
          <w:szCs w:val="24"/>
        </w:rPr>
        <w:t>контроль за</w:t>
      </w:r>
      <w:proofErr w:type="gramEnd"/>
      <w:r w:rsidRPr="00211BBF">
        <w:rPr>
          <w:rFonts w:ascii="Times New Roman" w:hAnsi="Times New Roman" w:cs="Times New Roman"/>
          <w:sz w:val="24"/>
          <w:szCs w:val="24"/>
        </w:rPr>
        <w:t xml:space="preserve"> исполнением Административного регламента при предоставлении муниципальной услуги осуществляется </w:t>
      </w:r>
      <w:r w:rsidR="005A2954"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дминистрацией.</w:t>
      </w:r>
    </w:p>
    <w:p w14:paraId="273C088B"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4.2. Текущий </w:t>
      </w:r>
      <w:proofErr w:type="gramStart"/>
      <w:r w:rsidRPr="00211BBF">
        <w:rPr>
          <w:rFonts w:ascii="Times New Roman" w:hAnsi="Times New Roman" w:cs="Times New Roman"/>
          <w:sz w:val="24"/>
          <w:szCs w:val="24"/>
        </w:rPr>
        <w:t>контроль за</w:t>
      </w:r>
      <w:proofErr w:type="gramEnd"/>
      <w:r w:rsidRPr="00211BBF">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14:paraId="45208FAB"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14:paraId="0D345E6D"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14:paraId="2D17442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4.5.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14:paraId="709D793B"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4.6.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14:paraId="6440C511"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4.7.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14:paraId="23D5081A" w14:textId="77777777" w:rsidR="00E60419" w:rsidRPr="00211BBF" w:rsidRDefault="00E60419" w:rsidP="00E60419">
      <w:pPr>
        <w:spacing w:after="0" w:line="240" w:lineRule="auto"/>
        <w:ind w:firstLine="567"/>
        <w:jc w:val="both"/>
        <w:rPr>
          <w:rStyle w:val="a9"/>
          <w:rFonts w:ascii="Times New Roman" w:hAnsi="Times New Roman" w:cs="Times New Roman"/>
          <w:sz w:val="24"/>
          <w:szCs w:val="24"/>
        </w:rPr>
      </w:pPr>
      <w:r w:rsidRPr="00211BBF">
        <w:rPr>
          <w:rStyle w:val="a9"/>
          <w:rFonts w:ascii="Times New Roman" w:hAnsi="Times New Roman" w:cs="Times New Roman"/>
          <w:sz w:val="24"/>
          <w:szCs w:val="24"/>
        </w:rPr>
        <w:t>4.8.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3EA488A4"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491AC216" w14:textId="77777777" w:rsidR="00E60419" w:rsidRPr="00211BBF" w:rsidRDefault="00E60419" w:rsidP="00E60419">
      <w:pPr>
        <w:spacing w:after="0" w:line="240" w:lineRule="auto"/>
        <w:jc w:val="center"/>
        <w:outlineLvl w:val="0"/>
        <w:rPr>
          <w:rFonts w:ascii="Times New Roman" w:hAnsi="Times New Roman" w:cs="Times New Roman"/>
          <w:b/>
          <w:bCs/>
          <w:sz w:val="24"/>
          <w:szCs w:val="24"/>
        </w:rPr>
      </w:pPr>
      <w:r w:rsidRPr="00211BBF">
        <w:rPr>
          <w:rFonts w:ascii="Times New Roman" w:hAnsi="Times New Roman" w:cs="Times New Roman"/>
          <w:b/>
          <w:bCs/>
          <w:sz w:val="24"/>
          <w:szCs w:val="24"/>
        </w:rPr>
        <w:t xml:space="preserve">5. </w:t>
      </w:r>
      <w:proofErr w:type="gramStart"/>
      <w:r w:rsidRPr="00211BBF">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14:paraId="22949CE9"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3A546518"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5.1. Заявитель может обратиться с жалобой, в том числе в следующих случаях:</w:t>
      </w:r>
    </w:p>
    <w:p w14:paraId="52B72A6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14:paraId="57E18ADA"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2) нарушение срока предоставления муниципальной услуги. </w:t>
      </w:r>
      <w:proofErr w:type="gramStart"/>
      <w:r w:rsidRPr="00211BB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0298AF35"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68627D9"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3B36E06"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11BB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14:paraId="2590C3E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DB77790"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11BBF">
        <w:rPr>
          <w:rFonts w:ascii="Times New Roman" w:hAnsi="Times New Roman" w:cs="Times New Roman"/>
          <w:sz w:val="24"/>
          <w:szCs w:val="24"/>
        </w:rPr>
        <w:t xml:space="preserve"> </w:t>
      </w:r>
      <w:proofErr w:type="gramStart"/>
      <w:r w:rsidRPr="00211BB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4272AD93"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14:paraId="4479A736"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11BB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14:paraId="0A108F0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84C7D53"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lastRenderedPageBreak/>
        <w:t>5.2. Общие требования к порядку подачи и рассмотрения жалобы</w:t>
      </w:r>
    </w:p>
    <w:p w14:paraId="6970BB4E" w14:textId="065011C4"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w:t>
      </w:r>
      <w:r w:rsidR="005A2954"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24CE9D98"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211BBF">
        <w:rPr>
          <w:rFonts w:ascii="Times New Roman" w:hAnsi="Times New Roman" w:cs="Times New Roman"/>
          <w:sz w:val="24"/>
          <w:szCs w:val="24"/>
        </w:rPr>
        <w:t xml:space="preserve"> </w:t>
      </w:r>
      <w:proofErr w:type="gramStart"/>
      <w:r w:rsidRPr="00211BBF">
        <w:rPr>
          <w:rFonts w:ascii="Times New Roman" w:hAnsi="Times New Roman" w:cs="Times New Roman"/>
          <w:sz w:val="24"/>
          <w:szCs w:val="24"/>
        </w:rPr>
        <w:t>принята</w:t>
      </w:r>
      <w:proofErr w:type="gramEnd"/>
      <w:r w:rsidRPr="00211BBF">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580862B"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5.3. Жалоба должна содержать:</w:t>
      </w:r>
    </w:p>
    <w:p w14:paraId="4EA7F111"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14:paraId="1BD80407"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91F34C5"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 сведения об обжалуемых решениях и действиях (бездействии) Администрации сельского поселения, должностного лица, или муниципального служащего, многофункционального центра, работника многофункционального центра;</w:t>
      </w:r>
    </w:p>
    <w:p w14:paraId="4D383432" w14:textId="78B0E5F1"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w:t>
      </w:r>
      <w:r w:rsidR="005A2954" w:rsidRPr="00211BBF">
        <w:rPr>
          <w:rFonts w:ascii="Times New Roman" w:hAnsi="Times New Roman" w:cs="Times New Roman"/>
          <w:sz w:val="24"/>
          <w:szCs w:val="24"/>
        </w:rPr>
        <w:t>а</w:t>
      </w:r>
      <w:r w:rsidRPr="00211BBF">
        <w:rPr>
          <w:rFonts w:ascii="Times New Roman" w:hAnsi="Times New Roman" w:cs="Times New Roman"/>
          <w:sz w:val="24"/>
          <w:szCs w:val="24"/>
        </w:rPr>
        <w:t>дминистрации сельского поселения,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003738B6"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5.4. </w:t>
      </w:r>
      <w:proofErr w:type="gramStart"/>
      <w:r w:rsidRPr="00211BBF">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11BBF">
        <w:rPr>
          <w:rFonts w:ascii="Times New Roman" w:hAnsi="Times New Roman" w:cs="Times New Roman"/>
          <w:sz w:val="24"/>
          <w:szCs w:val="24"/>
        </w:rPr>
        <w:t xml:space="preserve"> исправлений - в течение пяти рабочих дней со дня ее регистрации.</w:t>
      </w:r>
    </w:p>
    <w:p w14:paraId="618749B9"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lastRenderedPageBreak/>
        <w:t>5.5. По результатам рассмотрения жалобы принимается одно из следующих решений:</w:t>
      </w:r>
    </w:p>
    <w:p w14:paraId="1E243379" w14:textId="77777777" w:rsidR="00E60419" w:rsidRPr="00211BBF" w:rsidRDefault="00E60419" w:rsidP="00E60419">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DD77515"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2) в удовлетворении жалобы отказывается.</w:t>
      </w:r>
    </w:p>
    <w:p w14:paraId="7DB39572"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14:paraId="6D792920"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C2BB46C"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11BBF">
        <w:rPr>
          <w:rFonts w:ascii="Times New Roman" w:hAnsi="Times New Roman" w:cs="Times New Roman"/>
          <w:sz w:val="24"/>
          <w:szCs w:val="24"/>
        </w:rPr>
        <w:t>неудобства</w:t>
      </w:r>
      <w:proofErr w:type="gramEnd"/>
      <w:r w:rsidRPr="00211BB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3B5808F"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5.6.2. В случае признания </w:t>
      </w:r>
      <w:proofErr w:type="gramStart"/>
      <w:r w:rsidRPr="00211BBF">
        <w:rPr>
          <w:rFonts w:ascii="Times New Roman" w:hAnsi="Times New Roman" w:cs="Times New Roman"/>
          <w:sz w:val="24"/>
          <w:szCs w:val="24"/>
        </w:rPr>
        <w:t>жалобы</w:t>
      </w:r>
      <w:proofErr w:type="gramEnd"/>
      <w:r w:rsidRPr="00211BBF">
        <w:rPr>
          <w:rFonts w:ascii="Times New Roman" w:hAnsi="Times New Roman" w:cs="Times New Roman"/>
          <w:sz w:val="24"/>
          <w:szCs w:val="24"/>
        </w:rPr>
        <w:t xml:space="preserve">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14:paraId="3511A1F3"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5.7. В случае установления в ходе или по результатам </w:t>
      </w:r>
      <w:proofErr w:type="gramStart"/>
      <w:r w:rsidRPr="00211BB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11BB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14:paraId="007EC35E" w14:textId="77777777" w:rsidR="00E60419" w:rsidRPr="00211BBF" w:rsidRDefault="00E60419" w:rsidP="00E60419">
      <w:pPr>
        <w:spacing w:after="0" w:line="240" w:lineRule="auto"/>
        <w:jc w:val="right"/>
        <w:rPr>
          <w:rFonts w:ascii="Times New Roman" w:hAnsi="Times New Roman" w:cs="Times New Roman"/>
          <w:sz w:val="24"/>
          <w:szCs w:val="24"/>
        </w:rPr>
      </w:pPr>
      <w:r w:rsidRPr="00211BBF">
        <w:rPr>
          <w:rFonts w:ascii="Times New Roman" w:hAnsi="Times New Roman" w:cs="Times New Roman"/>
          <w:sz w:val="24"/>
          <w:szCs w:val="24"/>
        </w:rPr>
        <w:br w:type="page"/>
      </w:r>
      <w:r w:rsidRPr="00211BBF">
        <w:rPr>
          <w:rFonts w:ascii="Times New Roman" w:hAnsi="Times New Roman" w:cs="Times New Roman"/>
          <w:sz w:val="24"/>
          <w:szCs w:val="24"/>
        </w:rPr>
        <w:lastRenderedPageBreak/>
        <w:t>Приложение № 1</w:t>
      </w:r>
    </w:p>
    <w:p w14:paraId="1A19A9B1" w14:textId="77777777" w:rsidR="00E60419" w:rsidRPr="00211BBF" w:rsidRDefault="00E60419" w:rsidP="00E60419">
      <w:pPr>
        <w:spacing w:after="0" w:line="240" w:lineRule="auto"/>
        <w:jc w:val="right"/>
        <w:rPr>
          <w:rFonts w:ascii="Times New Roman" w:hAnsi="Times New Roman" w:cs="Times New Roman"/>
          <w:sz w:val="24"/>
          <w:szCs w:val="24"/>
        </w:rPr>
      </w:pPr>
      <w:r w:rsidRPr="00211BBF">
        <w:rPr>
          <w:rFonts w:ascii="Times New Roman" w:hAnsi="Times New Roman" w:cs="Times New Roman"/>
          <w:sz w:val="24"/>
          <w:szCs w:val="24"/>
        </w:rPr>
        <w:t>к Административному регламенту</w:t>
      </w:r>
    </w:p>
    <w:p w14:paraId="658FBC26" w14:textId="77777777" w:rsidR="00E60419" w:rsidRPr="00211BBF" w:rsidRDefault="00E60419" w:rsidP="00E60419">
      <w:pPr>
        <w:spacing w:after="0" w:line="240" w:lineRule="auto"/>
        <w:ind w:firstLine="567"/>
        <w:jc w:val="both"/>
        <w:rPr>
          <w:rFonts w:ascii="Times New Roman" w:hAnsi="Times New Roman" w:cs="Times New Roman"/>
          <w:b/>
          <w:sz w:val="24"/>
          <w:szCs w:val="24"/>
        </w:rPr>
      </w:pPr>
    </w:p>
    <w:p w14:paraId="5631E2C5" w14:textId="77777777" w:rsidR="00E60419" w:rsidRPr="00211BBF" w:rsidRDefault="00E60419" w:rsidP="00E60419">
      <w:pPr>
        <w:spacing w:after="0" w:line="240" w:lineRule="auto"/>
        <w:ind w:firstLine="567"/>
        <w:jc w:val="center"/>
        <w:rPr>
          <w:rFonts w:ascii="Times New Roman" w:hAnsi="Times New Roman" w:cs="Times New Roman"/>
          <w:b/>
          <w:sz w:val="24"/>
          <w:szCs w:val="24"/>
        </w:rPr>
      </w:pPr>
      <w:r w:rsidRPr="00211BBF">
        <w:rPr>
          <w:rFonts w:ascii="Times New Roman" w:hAnsi="Times New Roman" w:cs="Times New Roman"/>
          <w:b/>
          <w:sz w:val="24"/>
          <w:szCs w:val="24"/>
        </w:rPr>
        <w:t>Контактная информация</w:t>
      </w:r>
    </w:p>
    <w:p w14:paraId="52D5835F" w14:textId="77777777" w:rsidR="00E60419" w:rsidRPr="00211BBF" w:rsidRDefault="00E60419" w:rsidP="00E60419">
      <w:pPr>
        <w:spacing w:after="0" w:line="240" w:lineRule="auto"/>
        <w:ind w:firstLine="567"/>
        <w:jc w:val="both"/>
        <w:rPr>
          <w:rFonts w:ascii="Times New Roman" w:hAnsi="Times New Roman" w:cs="Times New Roman"/>
          <w:b/>
          <w:sz w:val="24"/>
          <w:szCs w:val="24"/>
        </w:rPr>
      </w:pPr>
    </w:p>
    <w:p w14:paraId="641DAB40" w14:textId="3C5972E2" w:rsidR="00E60419" w:rsidRPr="00211BBF" w:rsidRDefault="00E60419" w:rsidP="00E60419">
      <w:pPr>
        <w:spacing w:after="0" w:line="240" w:lineRule="auto"/>
        <w:jc w:val="center"/>
        <w:rPr>
          <w:rFonts w:ascii="Times New Roman" w:hAnsi="Times New Roman" w:cs="Times New Roman"/>
          <w:sz w:val="24"/>
          <w:szCs w:val="24"/>
        </w:rPr>
      </w:pPr>
      <w:r w:rsidRPr="00211BBF">
        <w:rPr>
          <w:rFonts w:ascii="Times New Roman" w:hAnsi="Times New Roman" w:cs="Times New Roman"/>
          <w:sz w:val="24"/>
          <w:szCs w:val="24"/>
        </w:rPr>
        <w:t xml:space="preserve">Общая информация об Администрации </w:t>
      </w:r>
      <w:r w:rsidR="005A2954" w:rsidRPr="00211BBF">
        <w:rPr>
          <w:rFonts w:ascii="Times New Roman" w:hAnsi="Times New Roman" w:cs="Times New Roman"/>
          <w:sz w:val="24"/>
          <w:szCs w:val="24"/>
        </w:rPr>
        <w:t>О</w:t>
      </w:r>
      <w:r w:rsidR="006252DA">
        <w:rPr>
          <w:rFonts w:ascii="Times New Roman" w:hAnsi="Times New Roman" w:cs="Times New Roman"/>
          <w:sz w:val="24"/>
          <w:szCs w:val="24"/>
        </w:rPr>
        <w:t xml:space="preserve">рловского </w:t>
      </w:r>
      <w:r w:rsidRPr="00211BBF">
        <w:rPr>
          <w:rFonts w:ascii="Times New Roman" w:hAnsi="Times New Roman" w:cs="Times New Roman"/>
          <w:sz w:val="24"/>
          <w:szCs w:val="24"/>
        </w:rPr>
        <w:t>сельского поселения</w:t>
      </w:r>
    </w:p>
    <w:p w14:paraId="613FAAFD" w14:textId="77777777" w:rsidR="00E60419" w:rsidRPr="00211BBF" w:rsidRDefault="00E60419" w:rsidP="00E60419">
      <w:pPr>
        <w:spacing w:after="0" w:line="240" w:lineRule="auto"/>
        <w:ind w:firstLine="567"/>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8"/>
        <w:gridCol w:w="4673"/>
      </w:tblGrid>
      <w:tr w:rsidR="00E60419" w:rsidRPr="00211BBF" w14:paraId="5BF67CD7" w14:textId="77777777" w:rsidTr="005A2954">
        <w:tc>
          <w:tcPr>
            <w:tcW w:w="5108" w:type="dxa"/>
            <w:tcBorders>
              <w:top w:val="single" w:sz="4" w:space="0" w:color="auto"/>
              <w:left w:val="single" w:sz="4" w:space="0" w:color="auto"/>
              <w:bottom w:val="single" w:sz="4" w:space="0" w:color="auto"/>
              <w:right w:val="single" w:sz="4" w:space="0" w:color="auto"/>
            </w:tcBorders>
          </w:tcPr>
          <w:p w14:paraId="628F8599"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Почтовый адрес для направления корреспонденции</w:t>
            </w:r>
          </w:p>
        </w:tc>
        <w:tc>
          <w:tcPr>
            <w:tcW w:w="4673" w:type="dxa"/>
            <w:tcBorders>
              <w:top w:val="single" w:sz="4" w:space="0" w:color="auto"/>
              <w:left w:val="single" w:sz="4" w:space="0" w:color="auto"/>
              <w:bottom w:val="single" w:sz="4" w:space="0" w:color="auto"/>
              <w:right w:val="single" w:sz="4" w:space="0" w:color="auto"/>
            </w:tcBorders>
          </w:tcPr>
          <w:p w14:paraId="0E120F6C" w14:textId="55522C07" w:rsidR="005A2954" w:rsidRPr="00211BBF" w:rsidRDefault="00E60419" w:rsidP="005A2954">
            <w:pPr>
              <w:spacing w:after="0" w:line="240" w:lineRule="auto"/>
              <w:ind w:firstLine="29"/>
              <w:jc w:val="both"/>
              <w:rPr>
                <w:rFonts w:ascii="Times New Roman" w:hAnsi="Times New Roman" w:cs="Times New Roman"/>
                <w:sz w:val="24"/>
                <w:szCs w:val="24"/>
                <w:lang w:val="uk-UA"/>
              </w:rPr>
            </w:pPr>
            <w:r w:rsidRPr="00211BBF">
              <w:rPr>
                <w:rFonts w:ascii="Times New Roman" w:hAnsi="Times New Roman" w:cs="Times New Roman"/>
                <w:sz w:val="24"/>
                <w:szCs w:val="24"/>
                <w:lang w:val="uk-UA"/>
              </w:rPr>
              <w:t>646</w:t>
            </w:r>
            <w:r w:rsidR="006252DA">
              <w:rPr>
                <w:rFonts w:ascii="Times New Roman" w:hAnsi="Times New Roman" w:cs="Times New Roman"/>
                <w:sz w:val="24"/>
                <w:szCs w:val="24"/>
                <w:lang w:val="uk-UA"/>
              </w:rPr>
              <w:t>911</w:t>
            </w:r>
            <w:r w:rsidRPr="00211BBF">
              <w:rPr>
                <w:rFonts w:ascii="Times New Roman" w:hAnsi="Times New Roman" w:cs="Times New Roman"/>
                <w:sz w:val="24"/>
                <w:szCs w:val="24"/>
                <w:lang w:val="uk-UA"/>
              </w:rPr>
              <w:t xml:space="preserve">, </w:t>
            </w:r>
            <w:proofErr w:type="spellStart"/>
            <w:r w:rsidRPr="00211BBF">
              <w:rPr>
                <w:rFonts w:ascii="Times New Roman" w:hAnsi="Times New Roman" w:cs="Times New Roman"/>
                <w:sz w:val="24"/>
                <w:szCs w:val="24"/>
                <w:lang w:val="uk-UA"/>
              </w:rPr>
              <w:t>Омская</w:t>
            </w:r>
            <w:proofErr w:type="spellEnd"/>
            <w:r w:rsidRPr="00211BBF">
              <w:rPr>
                <w:rFonts w:ascii="Times New Roman" w:hAnsi="Times New Roman" w:cs="Times New Roman"/>
                <w:sz w:val="24"/>
                <w:szCs w:val="24"/>
                <w:lang w:val="uk-UA"/>
              </w:rPr>
              <w:t xml:space="preserve"> область, </w:t>
            </w:r>
            <w:proofErr w:type="spellStart"/>
            <w:r w:rsidR="005A2954" w:rsidRPr="00211BBF">
              <w:rPr>
                <w:rFonts w:ascii="Times New Roman" w:hAnsi="Times New Roman" w:cs="Times New Roman"/>
                <w:sz w:val="24"/>
                <w:szCs w:val="24"/>
                <w:lang w:val="uk-UA"/>
              </w:rPr>
              <w:t>Калачинский</w:t>
            </w:r>
            <w:proofErr w:type="spellEnd"/>
            <w:r w:rsidR="005A2954" w:rsidRPr="00211BBF">
              <w:rPr>
                <w:rFonts w:ascii="Times New Roman" w:hAnsi="Times New Roman" w:cs="Times New Roman"/>
                <w:sz w:val="24"/>
                <w:szCs w:val="24"/>
                <w:lang w:val="uk-UA"/>
              </w:rPr>
              <w:t xml:space="preserve"> район, с. </w:t>
            </w:r>
            <w:proofErr w:type="spellStart"/>
            <w:r w:rsidR="006252DA">
              <w:rPr>
                <w:rFonts w:ascii="Times New Roman" w:hAnsi="Times New Roman" w:cs="Times New Roman"/>
                <w:sz w:val="24"/>
                <w:szCs w:val="24"/>
                <w:lang w:val="uk-UA"/>
              </w:rPr>
              <w:t>Орловка</w:t>
            </w:r>
            <w:proofErr w:type="spellEnd"/>
            <w:r w:rsidRPr="00211BBF">
              <w:rPr>
                <w:rFonts w:ascii="Times New Roman" w:hAnsi="Times New Roman" w:cs="Times New Roman"/>
                <w:sz w:val="24"/>
                <w:szCs w:val="24"/>
                <w:lang w:val="uk-UA"/>
              </w:rPr>
              <w:t>,</w:t>
            </w:r>
          </w:p>
          <w:p w14:paraId="370528AE" w14:textId="2BF101D2" w:rsidR="00E60419" w:rsidRPr="00211BBF" w:rsidRDefault="00E60419" w:rsidP="006252DA">
            <w:pPr>
              <w:spacing w:after="0" w:line="240" w:lineRule="auto"/>
              <w:ind w:firstLine="29"/>
              <w:jc w:val="both"/>
              <w:rPr>
                <w:rFonts w:ascii="Times New Roman" w:hAnsi="Times New Roman" w:cs="Times New Roman"/>
                <w:sz w:val="24"/>
                <w:szCs w:val="24"/>
              </w:rPr>
            </w:pPr>
            <w:r w:rsidRPr="00211BBF">
              <w:rPr>
                <w:rFonts w:ascii="Times New Roman" w:hAnsi="Times New Roman" w:cs="Times New Roman"/>
                <w:sz w:val="24"/>
                <w:szCs w:val="24"/>
                <w:lang w:val="uk-UA"/>
              </w:rPr>
              <w:t xml:space="preserve"> </w:t>
            </w:r>
            <w:proofErr w:type="spellStart"/>
            <w:r w:rsidRPr="00211BBF">
              <w:rPr>
                <w:rFonts w:ascii="Times New Roman" w:hAnsi="Times New Roman" w:cs="Times New Roman"/>
                <w:sz w:val="24"/>
                <w:szCs w:val="24"/>
                <w:lang w:val="uk-UA"/>
              </w:rPr>
              <w:t>ул</w:t>
            </w:r>
            <w:proofErr w:type="spellEnd"/>
            <w:r w:rsidRPr="00211BBF">
              <w:rPr>
                <w:rFonts w:ascii="Times New Roman" w:hAnsi="Times New Roman" w:cs="Times New Roman"/>
                <w:sz w:val="24"/>
                <w:szCs w:val="24"/>
                <w:lang w:val="uk-UA"/>
              </w:rPr>
              <w:t xml:space="preserve">. </w:t>
            </w:r>
            <w:proofErr w:type="spellStart"/>
            <w:r w:rsidR="006252DA">
              <w:rPr>
                <w:rFonts w:ascii="Times New Roman" w:hAnsi="Times New Roman" w:cs="Times New Roman"/>
                <w:sz w:val="24"/>
                <w:szCs w:val="24"/>
                <w:lang w:val="uk-UA"/>
              </w:rPr>
              <w:t>Интернациональная</w:t>
            </w:r>
            <w:proofErr w:type="spellEnd"/>
            <w:r w:rsidRPr="00211BBF">
              <w:rPr>
                <w:rFonts w:ascii="Times New Roman" w:hAnsi="Times New Roman" w:cs="Times New Roman"/>
                <w:sz w:val="24"/>
                <w:szCs w:val="24"/>
                <w:lang w:val="uk-UA"/>
              </w:rPr>
              <w:t xml:space="preserve">, </w:t>
            </w:r>
            <w:r w:rsidR="006252DA">
              <w:rPr>
                <w:rFonts w:ascii="Times New Roman" w:hAnsi="Times New Roman" w:cs="Times New Roman"/>
                <w:sz w:val="24"/>
                <w:szCs w:val="24"/>
                <w:lang w:val="uk-UA"/>
              </w:rPr>
              <w:t>26</w:t>
            </w:r>
          </w:p>
        </w:tc>
      </w:tr>
      <w:tr w:rsidR="00E60419" w:rsidRPr="00211BBF" w14:paraId="1A2741F2" w14:textId="77777777" w:rsidTr="005A2954">
        <w:tc>
          <w:tcPr>
            <w:tcW w:w="5108" w:type="dxa"/>
            <w:tcBorders>
              <w:top w:val="single" w:sz="4" w:space="0" w:color="auto"/>
              <w:left w:val="single" w:sz="4" w:space="0" w:color="auto"/>
              <w:bottom w:val="single" w:sz="4" w:space="0" w:color="auto"/>
              <w:right w:val="single" w:sz="4" w:space="0" w:color="auto"/>
            </w:tcBorders>
          </w:tcPr>
          <w:p w14:paraId="1A2037F2"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Фактический адрес месторасположения</w:t>
            </w:r>
          </w:p>
        </w:tc>
        <w:tc>
          <w:tcPr>
            <w:tcW w:w="4673" w:type="dxa"/>
            <w:tcBorders>
              <w:top w:val="single" w:sz="4" w:space="0" w:color="auto"/>
              <w:left w:val="single" w:sz="4" w:space="0" w:color="auto"/>
              <w:bottom w:val="single" w:sz="4" w:space="0" w:color="auto"/>
              <w:right w:val="single" w:sz="4" w:space="0" w:color="auto"/>
            </w:tcBorders>
          </w:tcPr>
          <w:p w14:paraId="30E1CCB6" w14:textId="77777777" w:rsidR="006252DA" w:rsidRPr="00211BBF" w:rsidRDefault="006252DA" w:rsidP="006252DA">
            <w:pPr>
              <w:spacing w:after="0" w:line="240" w:lineRule="auto"/>
              <w:ind w:firstLine="29"/>
              <w:jc w:val="both"/>
              <w:rPr>
                <w:rFonts w:ascii="Times New Roman" w:hAnsi="Times New Roman" w:cs="Times New Roman"/>
                <w:sz w:val="24"/>
                <w:szCs w:val="24"/>
                <w:lang w:val="uk-UA"/>
              </w:rPr>
            </w:pPr>
            <w:r w:rsidRPr="00211BBF">
              <w:rPr>
                <w:rFonts w:ascii="Times New Roman" w:hAnsi="Times New Roman" w:cs="Times New Roman"/>
                <w:sz w:val="24"/>
                <w:szCs w:val="24"/>
                <w:lang w:val="uk-UA"/>
              </w:rPr>
              <w:t>646</w:t>
            </w:r>
            <w:r>
              <w:rPr>
                <w:rFonts w:ascii="Times New Roman" w:hAnsi="Times New Roman" w:cs="Times New Roman"/>
                <w:sz w:val="24"/>
                <w:szCs w:val="24"/>
                <w:lang w:val="uk-UA"/>
              </w:rPr>
              <w:t>911</w:t>
            </w:r>
            <w:r w:rsidRPr="00211BBF">
              <w:rPr>
                <w:rFonts w:ascii="Times New Roman" w:hAnsi="Times New Roman" w:cs="Times New Roman"/>
                <w:sz w:val="24"/>
                <w:szCs w:val="24"/>
                <w:lang w:val="uk-UA"/>
              </w:rPr>
              <w:t xml:space="preserve">, </w:t>
            </w:r>
            <w:proofErr w:type="spellStart"/>
            <w:r w:rsidRPr="00211BBF">
              <w:rPr>
                <w:rFonts w:ascii="Times New Roman" w:hAnsi="Times New Roman" w:cs="Times New Roman"/>
                <w:sz w:val="24"/>
                <w:szCs w:val="24"/>
                <w:lang w:val="uk-UA"/>
              </w:rPr>
              <w:t>Омская</w:t>
            </w:r>
            <w:proofErr w:type="spellEnd"/>
            <w:r w:rsidRPr="00211BBF">
              <w:rPr>
                <w:rFonts w:ascii="Times New Roman" w:hAnsi="Times New Roman" w:cs="Times New Roman"/>
                <w:sz w:val="24"/>
                <w:szCs w:val="24"/>
                <w:lang w:val="uk-UA"/>
              </w:rPr>
              <w:t xml:space="preserve"> область, </w:t>
            </w:r>
            <w:proofErr w:type="spellStart"/>
            <w:r w:rsidRPr="00211BBF">
              <w:rPr>
                <w:rFonts w:ascii="Times New Roman" w:hAnsi="Times New Roman" w:cs="Times New Roman"/>
                <w:sz w:val="24"/>
                <w:szCs w:val="24"/>
                <w:lang w:val="uk-UA"/>
              </w:rPr>
              <w:t>Калачинский</w:t>
            </w:r>
            <w:proofErr w:type="spellEnd"/>
            <w:r w:rsidRPr="00211BBF">
              <w:rPr>
                <w:rFonts w:ascii="Times New Roman" w:hAnsi="Times New Roman" w:cs="Times New Roman"/>
                <w:sz w:val="24"/>
                <w:szCs w:val="24"/>
                <w:lang w:val="uk-UA"/>
              </w:rPr>
              <w:t xml:space="preserve"> район, с. </w:t>
            </w:r>
            <w:proofErr w:type="spellStart"/>
            <w:r>
              <w:rPr>
                <w:rFonts w:ascii="Times New Roman" w:hAnsi="Times New Roman" w:cs="Times New Roman"/>
                <w:sz w:val="24"/>
                <w:szCs w:val="24"/>
                <w:lang w:val="uk-UA"/>
              </w:rPr>
              <w:t>Орловка</w:t>
            </w:r>
            <w:proofErr w:type="spellEnd"/>
            <w:r w:rsidRPr="00211BBF">
              <w:rPr>
                <w:rFonts w:ascii="Times New Roman" w:hAnsi="Times New Roman" w:cs="Times New Roman"/>
                <w:sz w:val="24"/>
                <w:szCs w:val="24"/>
                <w:lang w:val="uk-UA"/>
              </w:rPr>
              <w:t>,</w:t>
            </w:r>
          </w:p>
          <w:p w14:paraId="610F11B5" w14:textId="617729BF" w:rsidR="00E60419" w:rsidRPr="00211BBF" w:rsidRDefault="006252DA" w:rsidP="006252DA">
            <w:pPr>
              <w:spacing w:after="0" w:line="240" w:lineRule="auto"/>
              <w:ind w:firstLine="29"/>
              <w:jc w:val="both"/>
              <w:rPr>
                <w:rFonts w:ascii="Times New Roman" w:hAnsi="Times New Roman" w:cs="Times New Roman"/>
                <w:sz w:val="24"/>
                <w:szCs w:val="24"/>
              </w:rPr>
            </w:pPr>
            <w:r w:rsidRPr="00211BBF">
              <w:rPr>
                <w:rFonts w:ascii="Times New Roman" w:hAnsi="Times New Roman" w:cs="Times New Roman"/>
                <w:sz w:val="24"/>
                <w:szCs w:val="24"/>
                <w:lang w:val="uk-UA"/>
              </w:rPr>
              <w:t xml:space="preserve"> </w:t>
            </w:r>
            <w:proofErr w:type="spellStart"/>
            <w:r w:rsidRPr="00211BBF">
              <w:rPr>
                <w:rFonts w:ascii="Times New Roman" w:hAnsi="Times New Roman" w:cs="Times New Roman"/>
                <w:sz w:val="24"/>
                <w:szCs w:val="24"/>
                <w:lang w:val="uk-UA"/>
              </w:rPr>
              <w:t>ул</w:t>
            </w:r>
            <w:proofErr w:type="spellEnd"/>
            <w:r w:rsidRPr="00211BBF">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Интернациональная</w:t>
            </w:r>
            <w:proofErr w:type="spellEnd"/>
            <w:r w:rsidRPr="00211BBF">
              <w:rPr>
                <w:rFonts w:ascii="Times New Roman" w:hAnsi="Times New Roman" w:cs="Times New Roman"/>
                <w:sz w:val="24"/>
                <w:szCs w:val="24"/>
                <w:lang w:val="uk-UA"/>
              </w:rPr>
              <w:t xml:space="preserve">, </w:t>
            </w:r>
            <w:r>
              <w:rPr>
                <w:rFonts w:ascii="Times New Roman" w:hAnsi="Times New Roman" w:cs="Times New Roman"/>
                <w:sz w:val="24"/>
                <w:szCs w:val="24"/>
                <w:lang w:val="uk-UA"/>
              </w:rPr>
              <w:t>26</w:t>
            </w:r>
          </w:p>
        </w:tc>
      </w:tr>
      <w:tr w:rsidR="00E60419" w:rsidRPr="00211BBF" w14:paraId="122E16BB" w14:textId="77777777" w:rsidTr="005A2954">
        <w:tc>
          <w:tcPr>
            <w:tcW w:w="5108" w:type="dxa"/>
            <w:tcBorders>
              <w:top w:val="single" w:sz="4" w:space="0" w:color="auto"/>
              <w:left w:val="single" w:sz="4" w:space="0" w:color="auto"/>
              <w:bottom w:val="single" w:sz="4" w:space="0" w:color="auto"/>
              <w:right w:val="single" w:sz="4" w:space="0" w:color="auto"/>
            </w:tcBorders>
          </w:tcPr>
          <w:p w14:paraId="6F1997AF"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Адрес электронной почты для направления корреспонденции</w:t>
            </w:r>
          </w:p>
        </w:tc>
        <w:tc>
          <w:tcPr>
            <w:tcW w:w="4673" w:type="dxa"/>
            <w:tcBorders>
              <w:top w:val="single" w:sz="4" w:space="0" w:color="auto"/>
              <w:left w:val="single" w:sz="4" w:space="0" w:color="auto"/>
              <w:bottom w:val="single" w:sz="4" w:space="0" w:color="auto"/>
              <w:right w:val="single" w:sz="4" w:space="0" w:color="auto"/>
            </w:tcBorders>
          </w:tcPr>
          <w:p w14:paraId="43DD0C4F" w14:textId="29D7AE1D" w:rsidR="00E60419" w:rsidRPr="00211BBF" w:rsidRDefault="005A2954" w:rsidP="006252DA">
            <w:pPr>
              <w:spacing w:after="0" w:line="240" w:lineRule="auto"/>
              <w:ind w:firstLine="29"/>
              <w:jc w:val="both"/>
              <w:rPr>
                <w:rFonts w:ascii="Times New Roman" w:hAnsi="Times New Roman" w:cs="Times New Roman"/>
                <w:sz w:val="24"/>
                <w:szCs w:val="24"/>
                <w:lang w:val="en-US"/>
              </w:rPr>
            </w:pPr>
            <w:r w:rsidRPr="00211BBF">
              <w:rPr>
                <w:rFonts w:ascii="Times New Roman" w:hAnsi="Times New Roman" w:cs="Times New Roman"/>
                <w:sz w:val="24"/>
                <w:szCs w:val="24"/>
              </w:rPr>
              <w:t>5515</w:t>
            </w:r>
            <w:r w:rsidR="006252DA">
              <w:rPr>
                <w:rFonts w:ascii="Times New Roman" w:hAnsi="Times New Roman" w:cs="Times New Roman"/>
                <w:sz w:val="24"/>
                <w:szCs w:val="24"/>
              </w:rPr>
              <w:t>09</w:t>
            </w:r>
            <w:r w:rsidRPr="00211BBF">
              <w:rPr>
                <w:rFonts w:ascii="Times New Roman" w:hAnsi="Times New Roman" w:cs="Times New Roman"/>
                <w:sz w:val="24"/>
                <w:szCs w:val="24"/>
                <w:lang w:val="en-US"/>
              </w:rPr>
              <w:t>@list.ru</w:t>
            </w:r>
          </w:p>
        </w:tc>
      </w:tr>
      <w:tr w:rsidR="00E60419" w:rsidRPr="00211BBF" w14:paraId="3927E5DF" w14:textId="77777777" w:rsidTr="005A2954">
        <w:tc>
          <w:tcPr>
            <w:tcW w:w="5108" w:type="dxa"/>
            <w:tcBorders>
              <w:top w:val="single" w:sz="4" w:space="0" w:color="auto"/>
              <w:left w:val="single" w:sz="4" w:space="0" w:color="auto"/>
              <w:bottom w:val="single" w:sz="4" w:space="0" w:color="auto"/>
              <w:right w:val="single" w:sz="4" w:space="0" w:color="auto"/>
            </w:tcBorders>
          </w:tcPr>
          <w:p w14:paraId="0D2ACA38"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Телефон для справок</w:t>
            </w:r>
          </w:p>
        </w:tc>
        <w:tc>
          <w:tcPr>
            <w:tcW w:w="4673" w:type="dxa"/>
            <w:tcBorders>
              <w:top w:val="single" w:sz="4" w:space="0" w:color="auto"/>
              <w:left w:val="single" w:sz="4" w:space="0" w:color="auto"/>
              <w:bottom w:val="single" w:sz="4" w:space="0" w:color="auto"/>
              <w:right w:val="single" w:sz="4" w:space="0" w:color="auto"/>
            </w:tcBorders>
          </w:tcPr>
          <w:p w14:paraId="3D9C885B" w14:textId="1F93FBC8" w:rsidR="00E60419" w:rsidRPr="006252DA" w:rsidRDefault="00E60419" w:rsidP="006252DA">
            <w:pPr>
              <w:spacing w:after="0" w:line="240" w:lineRule="auto"/>
              <w:ind w:firstLine="29"/>
              <w:jc w:val="both"/>
              <w:rPr>
                <w:rFonts w:ascii="Times New Roman" w:hAnsi="Times New Roman" w:cs="Times New Roman"/>
                <w:sz w:val="24"/>
                <w:szCs w:val="24"/>
              </w:rPr>
            </w:pPr>
            <w:r w:rsidRPr="00211BBF">
              <w:rPr>
                <w:rFonts w:ascii="Times New Roman" w:hAnsi="Times New Roman" w:cs="Times New Roman"/>
                <w:sz w:val="24"/>
                <w:szCs w:val="24"/>
                <w:lang w:val="en-US"/>
              </w:rPr>
              <w:t>8(38</w:t>
            </w:r>
            <w:r w:rsidR="005A2954" w:rsidRPr="00211BBF">
              <w:rPr>
                <w:rFonts w:ascii="Times New Roman" w:hAnsi="Times New Roman" w:cs="Times New Roman"/>
                <w:sz w:val="24"/>
                <w:szCs w:val="24"/>
                <w:lang w:val="en-US"/>
              </w:rPr>
              <w:t>155</w:t>
            </w:r>
            <w:r w:rsidRPr="00211BBF">
              <w:rPr>
                <w:rFonts w:ascii="Times New Roman" w:hAnsi="Times New Roman" w:cs="Times New Roman"/>
                <w:sz w:val="24"/>
                <w:szCs w:val="24"/>
                <w:lang w:val="en-US"/>
              </w:rPr>
              <w:t>)</w:t>
            </w:r>
            <w:r w:rsidR="006252DA">
              <w:rPr>
                <w:rFonts w:ascii="Times New Roman" w:hAnsi="Times New Roman" w:cs="Times New Roman"/>
                <w:sz w:val="24"/>
                <w:szCs w:val="24"/>
              </w:rPr>
              <w:t>44-230</w:t>
            </w:r>
          </w:p>
        </w:tc>
      </w:tr>
      <w:tr w:rsidR="00E60419" w:rsidRPr="00211BBF" w14:paraId="3B3A76BB" w14:textId="77777777" w:rsidTr="005A2954">
        <w:tc>
          <w:tcPr>
            <w:tcW w:w="5108" w:type="dxa"/>
            <w:tcBorders>
              <w:top w:val="single" w:sz="4" w:space="0" w:color="auto"/>
              <w:left w:val="single" w:sz="4" w:space="0" w:color="auto"/>
              <w:bottom w:val="single" w:sz="4" w:space="0" w:color="auto"/>
              <w:right w:val="single" w:sz="4" w:space="0" w:color="auto"/>
            </w:tcBorders>
          </w:tcPr>
          <w:p w14:paraId="4AAA7B8C"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Официальный сайт в сети Интернет (если имеется)</w:t>
            </w:r>
          </w:p>
        </w:tc>
        <w:tc>
          <w:tcPr>
            <w:tcW w:w="4673" w:type="dxa"/>
            <w:tcBorders>
              <w:top w:val="single" w:sz="4" w:space="0" w:color="auto"/>
              <w:left w:val="single" w:sz="4" w:space="0" w:color="auto"/>
              <w:bottom w:val="single" w:sz="4" w:space="0" w:color="auto"/>
              <w:right w:val="single" w:sz="4" w:space="0" w:color="auto"/>
            </w:tcBorders>
          </w:tcPr>
          <w:p w14:paraId="0952740B" w14:textId="0E3D9BB9" w:rsidR="00E60419" w:rsidRPr="00211BBF" w:rsidRDefault="00A61B05" w:rsidP="00582BBD">
            <w:pPr>
              <w:spacing w:after="0" w:line="240" w:lineRule="auto"/>
              <w:ind w:firstLine="29"/>
              <w:jc w:val="both"/>
              <w:rPr>
                <w:rFonts w:ascii="Times New Roman" w:hAnsi="Times New Roman" w:cs="Times New Roman"/>
                <w:sz w:val="24"/>
                <w:szCs w:val="24"/>
              </w:rPr>
            </w:pPr>
            <w:r w:rsidRPr="00A61B05">
              <w:rPr>
                <w:rFonts w:ascii="Times New Roman" w:hAnsi="Times New Roman" w:cs="Times New Roman"/>
                <w:sz w:val="24"/>
                <w:szCs w:val="24"/>
              </w:rPr>
              <w:t>http://orlv.kalach.omskportal.ru/omsu/kalach-3-52-218-1/poseleniya/orlovskoe</w:t>
            </w:r>
          </w:p>
        </w:tc>
      </w:tr>
      <w:tr w:rsidR="00E60419" w:rsidRPr="00211BBF" w14:paraId="1E3F04B8" w14:textId="77777777" w:rsidTr="005A2954">
        <w:tc>
          <w:tcPr>
            <w:tcW w:w="5108" w:type="dxa"/>
            <w:tcBorders>
              <w:top w:val="single" w:sz="4" w:space="0" w:color="auto"/>
              <w:left w:val="single" w:sz="4" w:space="0" w:color="auto"/>
              <w:bottom w:val="single" w:sz="4" w:space="0" w:color="auto"/>
              <w:right w:val="single" w:sz="4" w:space="0" w:color="auto"/>
            </w:tcBorders>
          </w:tcPr>
          <w:p w14:paraId="4CE9A845"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ФИО и должность руководителя органа</w:t>
            </w:r>
          </w:p>
        </w:tc>
        <w:tc>
          <w:tcPr>
            <w:tcW w:w="4673" w:type="dxa"/>
            <w:tcBorders>
              <w:top w:val="single" w:sz="4" w:space="0" w:color="auto"/>
              <w:left w:val="single" w:sz="4" w:space="0" w:color="auto"/>
              <w:bottom w:val="single" w:sz="4" w:space="0" w:color="auto"/>
              <w:right w:val="single" w:sz="4" w:space="0" w:color="auto"/>
            </w:tcBorders>
          </w:tcPr>
          <w:p w14:paraId="3AE92BB8" w14:textId="7C271FD3" w:rsidR="00E60419" w:rsidRPr="00211BBF" w:rsidRDefault="006252DA" w:rsidP="006252DA">
            <w:pPr>
              <w:spacing w:after="0" w:line="240" w:lineRule="auto"/>
              <w:ind w:firstLine="29"/>
              <w:jc w:val="both"/>
              <w:rPr>
                <w:rFonts w:ascii="Times New Roman" w:hAnsi="Times New Roman" w:cs="Times New Roman"/>
                <w:sz w:val="24"/>
                <w:szCs w:val="24"/>
              </w:rPr>
            </w:pPr>
            <w:proofErr w:type="spellStart"/>
            <w:r>
              <w:rPr>
                <w:rFonts w:ascii="Times New Roman" w:hAnsi="Times New Roman" w:cs="Times New Roman"/>
                <w:sz w:val="24"/>
                <w:szCs w:val="24"/>
              </w:rPr>
              <w:t>Рау</w:t>
            </w:r>
            <w:proofErr w:type="spellEnd"/>
            <w:r>
              <w:rPr>
                <w:rFonts w:ascii="Times New Roman" w:hAnsi="Times New Roman" w:cs="Times New Roman"/>
                <w:sz w:val="24"/>
                <w:szCs w:val="24"/>
              </w:rPr>
              <w:t xml:space="preserve"> Ольга </w:t>
            </w:r>
            <w:proofErr w:type="spellStart"/>
            <w:r>
              <w:rPr>
                <w:rFonts w:ascii="Times New Roman" w:hAnsi="Times New Roman" w:cs="Times New Roman"/>
                <w:sz w:val="24"/>
                <w:szCs w:val="24"/>
              </w:rPr>
              <w:t>Эдмунтовна</w:t>
            </w:r>
            <w:proofErr w:type="spellEnd"/>
            <w:r w:rsidR="00E60419" w:rsidRPr="00211BBF">
              <w:rPr>
                <w:rFonts w:ascii="Times New Roman" w:hAnsi="Times New Roman" w:cs="Times New Roman"/>
                <w:sz w:val="24"/>
                <w:szCs w:val="24"/>
              </w:rPr>
              <w:t xml:space="preserve"> – Глава </w:t>
            </w:r>
            <w:r>
              <w:rPr>
                <w:rFonts w:ascii="Times New Roman" w:hAnsi="Times New Roman" w:cs="Times New Roman"/>
                <w:sz w:val="24"/>
                <w:szCs w:val="24"/>
              </w:rPr>
              <w:t>Орловского</w:t>
            </w:r>
            <w:r w:rsidR="00E60419" w:rsidRPr="00211BBF">
              <w:rPr>
                <w:rFonts w:ascii="Times New Roman" w:hAnsi="Times New Roman" w:cs="Times New Roman"/>
                <w:sz w:val="24"/>
                <w:szCs w:val="24"/>
              </w:rPr>
              <w:t xml:space="preserve"> сельского поселения</w:t>
            </w:r>
          </w:p>
        </w:tc>
      </w:tr>
    </w:tbl>
    <w:p w14:paraId="72A4B645"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33F17472" w14:textId="7A46A1A1" w:rsidR="00E60419" w:rsidRPr="00211BBF" w:rsidRDefault="00E60419" w:rsidP="00E60419">
      <w:pPr>
        <w:spacing w:after="0" w:line="240" w:lineRule="auto"/>
        <w:jc w:val="center"/>
        <w:rPr>
          <w:rFonts w:ascii="Times New Roman" w:hAnsi="Times New Roman" w:cs="Times New Roman"/>
          <w:sz w:val="24"/>
          <w:szCs w:val="24"/>
        </w:rPr>
      </w:pPr>
      <w:r w:rsidRPr="00211BBF">
        <w:rPr>
          <w:rFonts w:ascii="Times New Roman" w:hAnsi="Times New Roman" w:cs="Times New Roman"/>
          <w:sz w:val="24"/>
          <w:szCs w:val="24"/>
        </w:rPr>
        <w:t xml:space="preserve">График работы </w:t>
      </w:r>
      <w:r w:rsidR="005A2954"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дминистрации </w:t>
      </w:r>
      <w:r w:rsidR="005A2954" w:rsidRPr="00211BBF">
        <w:rPr>
          <w:rFonts w:ascii="Times New Roman" w:hAnsi="Times New Roman" w:cs="Times New Roman"/>
          <w:sz w:val="24"/>
          <w:szCs w:val="24"/>
        </w:rPr>
        <w:t>О</w:t>
      </w:r>
      <w:r w:rsidR="006252DA">
        <w:rPr>
          <w:rFonts w:ascii="Times New Roman" w:hAnsi="Times New Roman" w:cs="Times New Roman"/>
          <w:sz w:val="24"/>
          <w:szCs w:val="24"/>
        </w:rPr>
        <w:t>рловского</w:t>
      </w:r>
      <w:r w:rsidRPr="00211BBF">
        <w:rPr>
          <w:rFonts w:ascii="Times New Roman" w:hAnsi="Times New Roman" w:cs="Times New Roman"/>
          <w:sz w:val="24"/>
          <w:szCs w:val="24"/>
        </w:rPr>
        <w:t xml:space="preserve"> сельского поселения</w:t>
      </w:r>
    </w:p>
    <w:p w14:paraId="510D0B29" w14:textId="77777777" w:rsidR="00E60419" w:rsidRPr="00211BBF" w:rsidRDefault="00E60419" w:rsidP="00E60419">
      <w:pPr>
        <w:spacing w:after="0" w:line="240" w:lineRule="auto"/>
        <w:jc w:val="center"/>
        <w:rPr>
          <w:rFonts w:ascii="Times New Roman" w:hAnsi="Times New Roman" w:cs="Times New Roman"/>
          <w:b/>
          <w:sz w:val="24"/>
          <w:szCs w:val="24"/>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678"/>
      </w:tblGrid>
      <w:tr w:rsidR="005A2954" w:rsidRPr="00211BBF" w14:paraId="7AEAB42C" w14:textId="77777777" w:rsidTr="005A2954">
        <w:trPr>
          <w:jc w:val="center"/>
        </w:trPr>
        <w:tc>
          <w:tcPr>
            <w:tcW w:w="1980" w:type="dxa"/>
          </w:tcPr>
          <w:p w14:paraId="7C720440" w14:textId="77777777" w:rsidR="005A2954" w:rsidRPr="00211BBF" w:rsidRDefault="005A2954" w:rsidP="00582BBD">
            <w:pPr>
              <w:pStyle w:val="ab"/>
              <w:jc w:val="center"/>
              <w:rPr>
                <w:sz w:val="24"/>
                <w:szCs w:val="24"/>
              </w:rPr>
            </w:pPr>
            <w:r w:rsidRPr="00211BBF">
              <w:rPr>
                <w:sz w:val="24"/>
                <w:szCs w:val="24"/>
              </w:rPr>
              <w:t>День недели</w:t>
            </w:r>
          </w:p>
        </w:tc>
        <w:tc>
          <w:tcPr>
            <w:tcW w:w="4678" w:type="dxa"/>
          </w:tcPr>
          <w:p w14:paraId="3D19FBB8" w14:textId="77777777" w:rsidR="005A2954" w:rsidRPr="00211BBF" w:rsidRDefault="005A2954" w:rsidP="00582BBD">
            <w:pPr>
              <w:pStyle w:val="ab"/>
              <w:jc w:val="center"/>
              <w:rPr>
                <w:sz w:val="24"/>
                <w:szCs w:val="24"/>
              </w:rPr>
            </w:pPr>
            <w:r w:rsidRPr="00211BBF">
              <w:rPr>
                <w:sz w:val="24"/>
                <w:szCs w:val="24"/>
              </w:rPr>
              <w:t>Часы работы (обеденный перерыв)</w:t>
            </w:r>
          </w:p>
        </w:tc>
      </w:tr>
      <w:tr w:rsidR="005A2954" w:rsidRPr="00211BBF" w14:paraId="72EDB4E6" w14:textId="77777777" w:rsidTr="005A2954">
        <w:trPr>
          <w:jc w:val="center"/>
        </w:trPr>
        <w:tc>
          <w:tcPr>
            <w:tcW w:w="1980" w:type="dxa"/>
          </w:tcPr>
          <w:p w14:paraId="190EF91E" w14:textId="77777777" w:rsidR="005A2954" w:rsidRPr="00211BBF" w:rsidRDefault="005A2954" w:rsidP="00582BBD">
            <w:pPr>
              <w:pStyle w:val="ab"/>
              <w:rPr>
                <w:sz w:val="24"/>
                <w:szCs w:val="24"/>
              </w:rPr>
            </w:pPr>
            <w:r w:rsidRPr="00211BBF">
              <w:rPr>
                <w:sz w:val="24"/>
                <w:szCs w:val="24"/>
              </w:rPr>
              <w:t xml:space="preserve">Понедельник </w:t>
            </w:r>
          </w:p>
          <w:p w14:paraId="6E77B48F" w14:textId="77777777" w:rsidR="005A2954" w:rsidRPr="00211BBF" w:rsidRDefault="005A2954" w:rsidP="00582BBD">
            <w:pPr>
              <w:pStyle w:val="ab"/>
              <w:rPr>
                <w:sz w:val="24"/>
                <w:szCs w:val="24"/>
              </w:rPr>
            </w:pPr>
          </w:p>
        </w:tc>
        <w:tc>
          <w:tcPr>
            <w:tcW w:w="4678" w:type="dxa"/>
          </w:tcPr>
          <w:p w14:paraId="0156C8CA" w14:textId="3C4008E1" w:rsidR="005A2954" w:rsidRPr="00211BBF" w:rsidRDefault="005A2954" w:rsidP="00582BBD">
            <w:pPr>
              <w:pStyle w:val="ab"/>
              <w:jc w:val="center"/>
              <w:rPr>
                <w:sz w:val="24"/>
                <w:szCs w:val="24"/>
              </w:rPr>
            </w:pPr>
            <w:r w:rsidRPr="00211BBF">
              <w:rPr>
                <w:sz w:val="24"/>
                <w:szCs w:val="24"/>
              </w:rPr>
              <w:t xml:space="preserve">с </w:t>
            </w:r>
            <w:r w:rsidR="006252DA">
              <w:rPr>
                <w:sz w:val="24"/>
                <w:szCs w:val="24"/>
              </w:rPr>
              <w:t>9</w:t>
            </w:r>
            <w:r w:rsidRPr="00211BBF">
              <w:rPr>
                <w:sz w:val="24"/>
                <w:szCs w:val="24"/>
              </w:rPr>
              <w:t>-00 до 17-15</w:t>
            </w:r>
          </w:p>
          <w:p w14:paraId="7961A427" w14:textId="723A9A7F" w:rsidR="005A2954" w:rsidRPr="00211BBF" w:rsidRDefault="005A2954" w:rsidP="006252DA">
            <w:pPr>
              <w:pStyle w:val="ab"/>
              <w:jc w:val="center"/>
              <w:rPr>
                <w:sz w:val="24"/>
                <w:szCs w:val="24"/>
              </w:rPr>
            </w:pPr>
            <w:r w:rsidRPr="00211BBF">
              <w:rPr>
                <w:sz w:val="24"/>
                <w:szCs w:val="24"/>
              </w:rPr>
              <w:t>(перерыв с 1</w:t>
            </w:r>
            <w:r w:rsidR="006252DA">
              <w:rPr>
                <w:sz w:val="24"/>
                <w:szCs w:val="24"/>
              </w:rPr>
              <w:t>3</w:t>
            </w:r>
            <w:r w:rsidRPr="00211BBF">
              <w:rPr>
                <w:sz w:val="24"/>
                <w:szCs w:val="24"/>
              </w:rPr>
              <w:t>-00 до 14-00)</w:t>
            </w:r>
          </w:p>
        </w:tc>
      </w:tr>
      <w:tr w:rsidR="005A2954" w:rsidRPr="00211BBF" w14:paraId="7FA7A49D" w14:textId="77777777" w:rsidTr="005A2954">
        <w:trPr>
          <w:jc w:val="center"/>
        </w:trPr>
        <w:tc>
          <w:tcPr>
            <w:tcW w:w="1980" w:type="dxa"/>
          </w:tcPr>
          <w:p w14:paraId="2441DDDB" w14:textId="77777777" w:rsidR="005A2954" w:rsidRPr="00211BBF" w:rsidRDefault="005A2954" w:rsidP="00582BBD">
            <w:pPr>
              <w:pStyle w:val="ab"/>
              <w:rPr>
                <w:sz w:val="24"/>
                <w:szCs w:val="24"/>
              </w:rPr>
            </w:pPr>
            <w:r w:rsidRPr="00211BBF">
              <w:rPr>
                <w:sz w:val="24"/>
                <w:szCs w:val="24"/>
              </w:rPr>
              <w:t xml:space="preserve">Вторник </w:t>
            </w:r>
          </w:p>
        </w:tc>
        <w:tc>
          <w:tcPr>
            <w:tcW w:w="4678" w:type="dxa"/>
          </w:tcPr>
          <w:p w14:paraId="582FEB8F" w14:textId="0ECA4291" w:rsidR="005A2954" w:rsidRPr="00211BBF" w:rsidRDefault="005A2954" w:rsidP="005A2954">
            <w:pPr>
              <w:pStyle w:val="ab"/>
              <w:jc w:val="center"/>
              <w:rPr>
                <w:sz w:val="24"/>
                <w:szCs w:val="24"/>
              </w:rPr>
            </w:pPr>
            <w:r w:rsidRPr="00211BBF">
              <w:rPr>
                <w:sz w:val="24"/>
                <w:szCs w:val="24"/>
              </w:rPr>
              <w:t xml:space="preserve">с </w:t>
            </w:r>
            <w:r w:rsidR="006252DA">
              <w:rPr>
                <w:sz w:val="24"/>
                <w:szCs w:val="24"/>
              </w:rPr>
              <w:t>9</w:t>
            </w:r>
            <w:r w:rsidRPr="00211BBF">
              <w:rPr>
                <w:sz w:val="24"/>
                <w:szCs w:val="24"/>
              </w:rPr>
              <w:t>-00 до 17-15</w:t>
            </w:r>
          </w:p>
          <w:p w14:paraId="3C3CC701" w14:textId="3F371FF0" w:rsidR="005A2954" w:rsidRPr="00211BBF" w:rsidRDefault="005A2954" w:rsidP="006252DA">
            <w:pPr>
              <w:pStyle w:val="ab"/>
              <w:jc w:val="center"/>
              <w:rPr>
                <w:sz w:val="24"/>
                <w:szCs w:val="24"/>
              </w:rPr>
            </w:pPr>
            <w:r w:rsidRPr="00211BBF">
              <w:rPr>
                <w:sz w:val="24"/>
                <w:szCs w:val="24"/>
              </w:rPr>
              <w:t>(перерыв с 1</w:t>
            </w:r>
            <w:r w:rsidR="006252DA">
              <w:rPr>
                <w:sz w:val="24"/>
                <w:szCs w:val="24"/>
              </w:rPr>
              <w:t>3</w:t>
            </w:r>
            <w:r w:rsidRPr="00211BBF">
              <w:rPr>
                <w:sz w:val="24"/>
                <w:szCs w:val="24"/>
              </w:rPr>
              <w:t>-00 до 14-00)</w:t>
            </w:r>
          </w:p>
        </w:tc>
      </w:tr>
      <w:tr w:rsidR="005A2954" w:rsidRPr="00211BBF" w14:paraId="6A8343C2" w14:textId="77777777" w:rsidTr="005A2954">
        <w:trPr>
          <w:jc w:val="center"/>
        </w:trPr>
        <w:tc>
          <w:tcPr>
            <w:tcW w:w="1980" w:type="dxa"/>
          </w:tcPr>
          <w:p w14:paraId="5D63085B" w14:textId="77777777" w:rsidR="005A2954" w:rsidRPr="00211BBF" w:rsidRDefault="005A2954" w:rsidP="00582BBD">
            <w:pPr>
              <w:pStyle w:val="ab"/>
              <w:rPr>
                <w:sz w:val="24"/>
                <w:szCs w:val="24"/>
              </w:rPr>
            </w:pPr>
            <w:r w:rsidRPr="00211BBF">
              <w:rPr>
                <w:sz w:val="24"/>
                <w:szCs w:val="24"/>
              </w:rPr>
              <w:t>Среда</w:t>
            </w:r>
          </w:p>
        </w:tc>
        <w:tc>
          <w:tcPr>
            <w:tcW w:w="4678" w:type="dxa"/>
          </w:tcPr>
          <w:p w14:paraId="619D1DA6" w14:textId="2E3CA4A6" w:rsidR="005A2954" w:rsidRPr="00211BBF" w:rsidRDefault="005A2954" w:rsidP="005A2954">
            <w:pPr>
              <w:pStyle w:val="ab"/>
              <w:jc w:val="center"/>
              <w:rPr>
                <w:sz w:val="24"/>
                <w:szCs w:val="24"/>
              </w:rPr>
            </w:pPr>
            <w:r w:rsidRPr="00211BBF">
              <w:rPr>
                <w:sz w:val="24"/>
                <w:szCs w:val="24"/>
              </w:rPr>
              <w:t xml:space="preserve">с </w:t>
            </w:r>
            <w:r w:rsidR="006252DA">
              <w:rPr>
                <w:sz w:val="24"/>
                <w:szCs w:val="24"/>
              </w:rPr>
              <w:t>9</w:t>
            </w:r>
            <w:r w:rsidRPr="00211BBF">
              <w:rPr>
                <w:sz w:val="24"/>
                <w:szCs w:val="24"/>
              </w:rPr>
              <w:t>-00 до 17-15</w:t>
            </w:r>
          </w:p>
          <w:p w14:paraId="4D66349E" w14:textId="7D47F350" w:rsidR="005A2954" w:rsidRPr="00211BBF" w:rsidRDefault="005A2954" w:rsidP="006252DA">
            <w:pPr>
              <w:pStyle w:val="ab"/>
              <w:jc w:val="center"/>
              <w:rPr>
                <w:sz w:val="24"/>
                <w:szCs w:val="24"/>
              </w:rPr>
            </w:pPr>
            <w:r w:rsidRPr="00211BBF">
              <w:rPr>
                <w:sz w:val="24"/>
                <w:szCs w:val="24"/>
              </w:rPr>
              <w:t>(перерыв с 1</w:t>
            </w:r>
            <w:r w:rsidR="006252DA">
              <w:rPr>
                <w:sz w:val="24"/>
                <w:szCs w:val="24"/>
              </w:rPr>
              <w:t>3</w:t>
            </w:r>
            <w:r w:rsidRPr="00211BBF">
              <w:rPr>
                <w:sz w:val="24"/>
                <w:szCs w:val="24"/>
              </w:rPr>
              <w:t>-00 до 14-00)</w:t>
            </w:r>
          </w:p>
        </w:tc>
      </w:tr>
      <w:tr w:rsidR="005A2954" w:rsidRPr="00211BBF" w14:paraId="6E66F642" w14:textId="77777777" w:rsidTr="005A2954">
        <w:trPr>
          <w:jc w:val="center"/>
        </w:trPr>
        <w:tc>
          <w:tcPr>
            <w:tcW w:w="1980" w:type="dxa"/>
          </w:tcPr>
          <w:p w14:paraId="48CB6256" w14:textId="77777777" w:rsidR="005A2954" w:rsidRPr="00211BBF" w:rsidRDefault="005A2954" w:rsidP="00582BBD">
            <w:pPr>
              <w:pStyle w:val="ab"/>
              <w:rPr>
                <w:sz w:val="24"/>
                <w:szCs w:val="24"/>
              </w:rPr>
            </w:pPr>
            <w:r w:rsidRPr="00211BBF">
              <w:rPr>
                <w:sz w:val="24"/>
                <w:szCs w:val="24"/>
              </w:rPr>
              <w:t>Четверг</w:t>
            </w:r>
          </w:p>
        </w:tc>
        <w:tc>
          <w:tcPr>
            <w:tcW w:w="4678" w:type="dxa"/>
          </w:tcPr>
          <w:p w14:paraId="486DA7F3" w14:textId="7019A7D5" w:rsidR="005A2954" w:rsidRPr="00211BBF" w:rsidRDefault="005A2954" w:rsidP="005A2954">
            <w:pPr>
              <w:pStyle w:val="ab"/>
              <w:jc w:val="center"/>
              <w:rPr>
                <w:sz w:val="24"/>
                <w:szCs w:val="24"/>
              </w:rPr>
            </w:pPr>
            <w:r w:rsidRPr="00211BBF">
              <w:rPr>
                <w:sz w:val="24"/>
                <w:szCs w:val="24"/>
              </w:rPr>
              <w:t xml:space="preserve">с </w:t>
            </w:r>
            <w:r w:rsidR="006252DA">
              <w:rPr>
                <w:sz w:val="24"/>
                <w:szCs w:val="24"/>
              </w:rPr>
              <w:t>9</w:t>
            </w:r>
            <w:r w:rsidRPr="00211BBF">
              <w:rPr>
                <w:sz w:val="24"/>
                <w:szCs w:val="24"/>
              </w:rPr>
              <w:t>-00 до 17-15</w:t>
            </w:r>
          </w:p>
          <w:p w14:paraId="326D7335" w14:textId="2FD765B5" w:rsidR="005A2954" w:rsidRPr="00211BBF" w:rsidRDefault="005A2954" w:rsidP="006252DA">
            <w:pPr>
              <w:pStyle w:val="ab"/>
              <w:jc w:val="center"/>
              <w:rPr>
                <w:sz w:val="24"/>
                <w:szCs w:val="24"/>
              </w:rPr>
            </w:pPr>
            <w:r w:rsidRPr="00211BBF">
              <w:rPr>
                <w:sz w:val="24"/>
                <w:szCs w:val="24"/>
              </w:rPr>
              <w:t>(перерыв с 1</w:t>
            </w:r>
            <w:r w:rsidR="006252DA">
              <w:rPr>
                <w:sz w:val="24"/>
                <w:szCs w:val="24"/>
              </w:rPr>
              <w:t>3</w:t>
            </w:r>
            <w:r w:rsidRPr="00211BBF">
              <w:rPr>
                <w:sz w:val="24"/>
                <w:szCs w:val="24"/>
              </w:rPr>
              <w:t>-00 до 14-00)</w:t>
            </w:r>
          </w:p>
        </w:tc>
      </w:tr>
      <w:tr w:rsidR="005A2954" w:rsidRPr="00211BBF" w14:paraId="5E9C74B2" w14:textId="77777777" w:rsidTr="005A2954">
        <w:trPr>
          <w:jc w:val="center"/>
        </w:trPr>
        <w:tc>
          <w:tcPr>
            <w:tcW w:w="1980" w:type="dxa"/>
          </w:tcPr>
          <w:p w14:paraId="7F022B19" w14:textId="77777777" w:rsidR="005A2954" w:rsidRPr="00211BBF" w:rsidRDefault="005A2954" w:rsidP="00582BBD">
            <w:pPr>
              <w:pStyle w:val="ab"/>
              <w:rPr>
                <w:sz w:val="24"/>
                <w:szCs w:val="24"/>
              </w:rPr>
            </w:pPr>
            <w:r w:rsidRPr="00211BBF">
              <w:rPr>
                <w:sz w:val="24"/>
                <w:szCs w:val="24"/>
              </w:rPr>
              <w:t>Пятница</w:t>
            </w:r>
          </w:p>
        </w:tc>
        <w:tc>
          <w:tcPr>
            <w:tcW w:w="4678" w:type="dxa"/>
          </w:tcPr>
          <w:p w14:paraId="7D283BD7" w14:textId="54CAA35E" w:rsidR="005A2954" w:rsidRPr="00211BBF" w:rsidRDefault="005A2954" w:rsidP="005A2954">
            <w:pPr>
              <w:pStyle w:val="ab"/>
              <w:jc w:val="center"/>
              <w:rPr>
                <w:sz w:val="24"/>
                <w:szCs w:val="24"/>
              </w:rPr>
            </w:pPr>
            <w:r w:rsidRPr="00211BBF">
              <w:rPr>
                <w:sz w:val="24"/>
                <w:szCs w:val="24"/>
              </w:rPr>
              <w:t xml:space="preserve">с </w:t>
            </w:r>
            <w:r w:rsidR="006252DA">
              <w:rPr>
                <w:sz w:val="24"/>
                <w:szCs w:val="24"/>
              </w:rPr>
              <w:t>9</w:t>
            </w:r>
            <w:r w:rsidRPr="00211BBF">
              <w:rPr>
                <w:sz w:val="24"/>
                <w:szCs w:val="24"/>
              </w:rPr>
              <w:t>-00 до 17-00</w:t>
            </w:r>
          </w:p>
          <w:p w14:paraId="5313F29D" w14:textId="416D20F9" w:rsidR="005A2954" w:rsidRPr="00211BBF" w:rsidRDefault="005A2954" w:rsidP="006252DA">
            <w:pPr>
              <w:pStyle w:val="ab"/>
              <w:jc w:val="center"/>
              <w:rPr>
                <w:sz w:val="24"/>
                <w:szCs w:val="24"/>
              </w:rPr>
            </w:pPr>
            <w:r w:rsidRPr="00211BBF">
              <w:rPr>
                <w:sz w:val="24"/>
                <w:szCs w:val="24"/>
              </w:rPr>
              <w:t>(перерыв с 1</w:t>
            </w:r>
            <w:r w:rsidR="006252DA">
              <w:rPr>
                <w:sz w:val="24"/>
                <w:szCs w:val="24"/>
              </w:rPr>
              <w:t>3</w:t>
            </w:r>
            <w:r w:rsidRPr="00211BBF">
              <w:rPr>
                <w:sz w:val="24"/>
                <w:szCs w:val="24"/>
              </w:rPr>
              <w:t>-00 до 14-00)</w:t>
            </w:r>
          </w:p>
        </w:tc>
      </w:tr>
      <w:tr w:rsidR="005A2954" w:rsidRPr="00211BBF" w14:paraId="00F8856F" w14:textId="77777777" w:rsidTr="005A2954">
        <w:trPr>
          <w:trHeight w:val="428"/>
          <w:jc w:val="center"/>
        </w:trPr>
        <w:tc>
          <w:tcPr>
            <w:tcW w:w="1980" w:type="dxa"/>
          </w:tcPr>
          <w:p w14:paraId="3335A9FB" w14:textId="77777777" w:rsidR="005A2954" w:rsidRPr="00211BBF" w:rsidRDefault="005A2954" w:rsidP="00582BBD">
            <w:pPr>
              <w:pStyle w:val="ab"/>
              <w:rPr>
                <w:sz w:val="24"/>
                <w:szCs w:val="24"/>
              </w:rPr>
            </w:pPr>
            <w:r w:rsidRPr="00211BBF">
              <w:rPr>
                <w:sz w:val="24"/>
                <w:szCs w:val="24"/>
              </w:rPr>
              <w:t>Суббота, воскресенье</w:t>
            </w:r>
          </w:p>
        </w:tc>
        <w:tc>
          <w:tcPr>
            <w:tcW w:w="4678" w:type="dxa"/>
          </w:tcPr>
          <w:p w14:paraId="2CC6C971" w14:textId="77777777" w:rsidR="005A2954" w:rsidRPr="00211BBF" w:rsidRDefault="005A2954" w:rsidP="00582BBD">
            <w:pPr>
              <w:pStyle w:val="ab"/>
              <w:jc w:val="center"/>
              <w:rPr>
                <w:sz w:val="24"/>
                <w:szCs w:val="24"/>
              </w:rPr>
            </w:pPr>
            <w:r w:rsidRPr="00211BBF">
              <w:rPr>
                <w:sz w:val="24"/>
                <w:szCs w:val="24"/>
              </w:rPr>
              <w:t>Выходной день</w:t>
            </w:r>
          </w:p>
        </w:tc>
      </w:tr>
    </w:tbl>
    <w:p w14:paraId="5923B616"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4A0D3DC3"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790749FD" w14:textId="77777777" w:rsidR="00E60419" w:rsidRPr="00211BBF" w:rsidRDefault="00E60419" w:rsidP="00E60419">
      <w:pPr>
        <w:spacing w:after="0" w:line="240" w:lineRule="auto"/>
        <w:jc w:val="right"/>
        <w:rPr>
          <w:rFonts w:ascii="Times New Roman" w:hAnsi="Times New Roman" w:cs="Times New Roman"/>
          <w:sz w:val="24"/>
          <w:szCs w:val="24"/>
        </w:rPr>
      </w:pPr>
      <w:r w:rsidRPr="00211BBF">
        <w:rPr>
          <w:rFonts w:ascii="Times New Roman" w:hAnsi="Times New Roman" w:cs="Times New Roman"/>
          <w:sz w:val="24"/>
          <w:szCs w:val="24"/>
        </w:rPr>
        <w:br w:type="page"/>
      </w:r>
      <w:r w:rsidRPr="00211BBF">
        <w:rPr>
          <w:rFonts w:ascii="Times New Roman" w:hAnsi="Times New Roman" w:cs="Times New Roman"/>
          <w:sz w:val="24"/>
          <w:szCs w:val="24"/>
        </w:rPr>
        <w:lastRenderedPageBreak/>
        <w:t>Приложение № 2</w:t>
      </w:r>
    </w:p>
    <w:p w14:paraId="27AE5B2F" w14:textId="77777777" w:rsidR="00E60419" w:rsidRPr="00211BBF" w:rsidRDefault="00E60419" w:rsidP="00E60419">
      <w:pPr>
        <w:spacing w:after="0" w:line="240" w:lineRule="auto"/>
        <w:jc w:val="right"/>
        <w:rPr>
          <w:rFonts w:ascii="Times New Roman" w:hAnsi="Times New Roman" w:cs="Times New Roman"/>
          <w:sz w:val="24"/>
          <w:szCs w:val="24"/>
        </w:rPr>
      </w:pPr>
      <w:r w:rsidRPr="00211BBF">
        <w:rPr>
          <w:rFonts w:ascii="Times New Roman" w:hAnsi="Times New Roman" w:cs="Times New Roman"/>
          <w:sz w:val="24"/>
          <w:szCs w:val="24"/>
        </w:rPr>
        <w:t>к Административному регламенту</w:t>
      </w:r>
    </w:p>
    <w:p w14:paraId="66ECDFAE" w14:textId="77777777" w:rsidR="00E60419" w:rsidRPr="00211BBF" w:rsidRDefault="00E60419" w:rsidP="00E60419">
      <w:pPr>
        <w:spacing w:after="0" w:line="240" w:lineRule="auto"/>
        <w:ind w:firstLine="567"/>
        <w:jc w:val="both"/>
        <w:rPr>
          <w:rFonts w:ascii="Times New Roman" w:hAnsi="Times New Roman" w:cs="Times New Roman"/>
          <w:b/>
          <w:sz w:val="24"/>
          <w:szCs w:val="24"/>
        </w:rPr>
      </w:pPr>
    </w:p>
    <w:p w14:paraId="284E0C99" w14:textId="77777777" w:rsidR="00E60419" w:rsidRPr="00211BBF" w:rsidRDefault="00E60419" w:rsidP="005A2954">
      <w:pPr>
        <w:spacing w:after="0" w:line="240" w:lineRule="auto"/>
        <w:ind w:firstLine="567"/>
        <w:jc w:val="center"/>
        <w:rPr>
          <w:rFonts w:ascii="Times New Roman" w:hAnsi="Times New Roman" w:cs="Times New Roman"/>
          <w:b/>
          <w:sz w:val="24"/>
          <w:szCs w:val="24"/>
        </w:rPr>
      </w:pPr>
      <w:r w:rsidRPr="00211BBF">
        <w:rPr>
          <w:rFonts w:ascii="Times New Roman" w:hAnsi="Times New Roman" w:cs="Times New Roman"/>
          <w:b/>
          <w:sz w:val="24"/>
          <w:szCs w:val="24"/>
        </w:rPr>
        <w:t>Блок-схема предоставления муниципальной услуги</w:t>
      </w:r>
    </w:p>
    <w:p w14:paraId="5546231F" w14:textId="77777777" w:rsidR="00E60419" w:rsidRPr="00211BBF" w:rsidRDefault="00E60419" w:rsidP="00E60419">
      <w:pPr>
        <w:spacing w:after="0" w:line="240" w:lineRule="auto"/>
        <w:jc w:val="both"/>
        <w:rPr>
          <w:rFonts w:ascii="Times New Roman" w:hAnsi="Times New Roman" w:cs="Times New Roman"/>
          <w:sz w:val="24"/>
          <w:szCs w:val="24"/>
        </w:rPr>
      </w:pPr>
    </w:p>
    <w:p w14:paraId="7EBE386C" w14:textId="7FE644F5" w:rsidR="00E60419" w:rsidRPr="00211BBF" w:rsidRDefault="00E60419" w:rsidP="00E60419">
      <w:pPr>
        <w:spacing w:after="0" w:line="240" w:lineRule="auto"/>
        <w:jc w:val="center"/>
        <w:rPr>
          <w:rFonts w:ascii="Times New Roman" w:hAnsi="Times New Roman" w:cs="Times New Roman"/>
          <w:sz w:val="24"/>
          <w:szCs w:val="24"/>
        </w:rPr>
      </w:pPr>
      <w:r w:rsidRPr="00211BB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D51594" wp14:editId="5855F75F">
                <wp:simplePos x="0" y="0"/>
                <wp:positionH relativeFrom="column">
                  <wp:posOffset>358140</wp:posOffset>
                </wp:positionH>
                <wp:positionV relativeFrom="paragraph">
                  <wp:posOffset>15240</wp:posOffset>
                </wp:positionV>
                <wp:extent cx="5949949" cy="876300"/>
                <wp:effectExtent l="0" t="0" r="13335"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49" cy="876300"/>
                        </a:xfrm>
                        <a:prstGeom prst="rect">
                          <a:avLst/>
                        </a:prstGeom>
                        <a:solidFill>
                          <a:srgbClr val="FFFFFF"/>
                        </a:solidFill>
                        <a:ln w="9525">
                          <a:solidFill>
                            <a:srgbClr val="000000"/>
                          </a:solidFill>
                          <a:miter lim="800000"/>
                          <a:headEnd/>
                          <a:tailEnd/>
                        </a:ln>
                      </wps:spPr>
                      <wps:txbx>
                        <w:txbxContent>
                          <w:p w14:paraId="4F890C2A" w14:textId="462FEB97" w:rsidR="002A2252" w:rsidRDefault="002A2252" w:rsidP="00E60419">
                            <w:pPr>
                              <w:spacing w:line="240" w:lineRule="auto"/>
                              <w:jc w:val="center"/>
                            </w:pPr>
                            <w:r w:rsidRPr="0022247F">
                              <w:rPr>
                                <w:rFonts w:ascii="Times New Roman" w:hAnsi="Times New Roman" w:cs="Times New Roman"/>
                                <w:sz w:val="24"/>
                                <w:szCs w:val="24"/>
                              </w:rPr>
                              <w:t>Прием и регистрация заявления о заключении Со</w:t>
                            </w:r>
                            <w:r>
                              <w:rPr>
                                <w:rFonts w:ascii="Times New Roman" w:hAnsi="Times New Roman" w:cs="Times New Roman"/>
                                <w:sz w:val="24"/>
                                <w:szCs w:val="24"/>
                              </w:rPr>
                              <w:t xml:space="preserve">глашения о перераспределении </w:t>
                            </w:r>
                            <w:r w:rsidRPr="0022247F">
                              <w:rPr>
                                <w:rFonts w:ascii="Times New Roman" w:hAnsi="Times New Roman" w:cs="Times New Roman"/>
                                <w:sz w:val="24"/>
                                <w:szCs w:val="24"/>
                              </w:rPr>
                              <w:t>земель и (или) земельных участков, находящихся</w:t>
                            </w:r>
                            <w:r>
                              <w:rPr>
                                <w:rFonts w:ascii="Times New Roman" w:hAnsi="Times New Roman" w:cs="Times New Roman"/>
                                <w:sz w:val="24"/>
                                <w:szCs w:val="24"/>
                              </w:rPr>
                              <w:t xml:space="preserve"> в муниципальной собственности </w:t>
                            </w:r>
                            <w:r w:rsidRPr="002943C8">
                              <w:rPr>
                                <w:rFonts w:ascii="Times New Roman" w:hAnsi="Times New Roman" w:cs="Times New Roman"/>
                                <w:sz w:val="24"/>
                                <w:szCs w:val="28"/>
                              </w:rPr>
                              <w:t>О</w:t>
                            </w:r>
                            <w:r>
                              <w:rPr>
                                <w:rFonts w:ascii="Times New Roman" w:hAnsi="Times New Roman" w:cs="Times New Roman"/>
                                <w:sz w:val="24"/>
                                <w:szCs w:val="28"/>
                              </w:rPr>
                              <w:t xml:space="preserve">рловского </w:t>
                            </w:r>
                            <w:r>
                              <w:rPr>
                                <w:rFonts w:ascii="Times New Roman" w:hAnsi="Times New Roman" w:cs="Times New Roman"/>
                                <w:sz w:val="24"/>
                                <w:szCs w:val="24"/>
                              </w:rPr>
                              <w:t xml:space="preserve"> </w:t>
                            </w:r>
                            <w:r w:rsidRPr="0022247F">
                              <w:rPr>
                                <w:rFonts w:ascii="Times New Roman" w:hAnsi="Times New Roman" w:cs="Times New Roman"/>
                                <w:sz w:val="24"/>
                                <w:szCs w:val="24"/>
                              </w:rPr>
                              <w:t>сельского поселения, и земельных участк</w:t>
                            </w:r>
                            <w:r>
                              <w:rPr>
                                <w:rFonts w:ascii="Times New Roman" w:hAnsi="Times New Roman" w:cs="Times New Roman"/>
                                <w:sz w:val="24"/>
                                <w:szCs w:val="24"/>
                              </w:rPr>
                              <w:t xml:space="preserve">ов, находящихся в частной </w:t>
                            </w:r>
                            <w:r w:rsidRPr="0022247F">
                              <w:rPr>
                                <w:rFonts w:ascii="Times New Roman" w:hAnsi="Times New Roman" w:cs="Times New Roman"/>
                                <w:sz w:val="24"/>
                                <w:szCs w:val="24"/>
                              </w:rPr>
                              <w:t>собственност</w:t>
                            </w:r>
                            <w:r>
                              <w:rPr>
                                <w:rFonts w:ascii="Times New Roman" w:hAnsi="Times New Roman" w:cs="Times New Roman"/>
                                <w:sz w:val="24"/>
                                <w:szCs w:val="24"/>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28.2pt;margin-top:1.2pt;width:468.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">
                <v:textbox>
                  <w:txbxContent>
                    <w:p w14:paraId="4F890C2A" w14:textId="462FEB97" w:rsidR="002A2252" w:rsidRDefault="002A2252" w:rsidP="00E60419">
                      <w:pPr>
                        <w:spacing w:line="240" w:lineRule="auto"/>
                        <w:jc w:val="center"/>
                      </w:pPr>
                      <w:r w:rsidRPr="0022247F">
                        <w:rPr>
                          <w:rFonts w:ascii="Times New Roman" w:hAnsi="Times New Roman" w:cs="Times New Roman"/>
                          <w:sz w:val="24"/>
                          <w:szCs w:val="24"/>
                        </w:rPr>
                        <w:t>Прием и регистрация заявления о заключении Со</w:t>
                      </w:r>
                      <w:r>
                        <w:rPr>
                          <w:rFonts w:ascii="Times New Roman" w:hAnsi="Times New Roman" w:cs="Times New Roman"/>
                          <w:sz w:val="24"/>
                          <w:szCs w:val="24"/>
                        </w:rPr>
                        <w:t xml:space="preserve">глашения о перераспределении </w:t>
                      </w:r>
                      <w:r w:rsidRPr="0022247F">
                        <w:rPr>
                          <w:rFonts w:ascii="Times New Roman" w:hAnsi="Times New Roman" w:cs="Times New Roman"/>
                          <w:sz w:val="24"/>
                          <w:szCs w:val="24"/>
                        </w:rPr>
                        <w:t>земель и (или) земельных участков, находящихся</w:t>
                      </w:r>
                      <w:r>
                        <w:rPr>
                          <w:rFonts w:ascii="Times New Roman" w:hAnsi="Times New Roman" w:cs="Times New Roman"/>
                          <w:sz w:val="24"/>
                          <w:szCs w:val="24"/>
                        </w:rPr>
                        <w:t xml:space="preserve"> в муниципальной собственности </w:t>
                      </w:r>
                      <w:r w:rsidRPr="002943C8">
                        <w:rPr>
                          <w:rFonts w:ascii="Times New Roman" w:hAnsi="Times New Roman" w:cs="Times New Roman"/>
                          <w:sz w:val="24"/>
                          <w:szCs w:val="28"/>
                        </w:rPr>
                        <w:t>О</w:t>
                      </w:r>
                      <w:r>
                        <w:rPr>
                          <w:rFonts w:ascii="Times New Roman" w:hAnsi="Times New Roman" w:cs="Times New Roman"/>
                          <w:sz w:val="24"/>
                          <w:szCs w:val="28"/>
                        </w:rPr>
                        <w:t xml:space="preserve">рловского </w:t>
                      </w:r>
                      <w:r>
                        <w:rPr>
                          <w:rFonts w:ascii="Times New Roman" w:hAnsi="Times New Roman" w:cs="Times New Roman"/>
                          <w:sz w:val="24"/>
                          <w:szCs w:val="24"/>
                        </w:rPr>
                        <w:t xml:space="preserve"> </w:t>
                      </w:r>
                      <w:r w:rsidRPr="0022247F">
                        <w:rPr>
                          <w:rFonts w:ascii="Times New Roman" w:hAnsi="Times New Roman" w:cs="Times New Roman"/>
                          <w:sz w:val="24"/>
                          <w:szCs w:val="24"/>
                        </w:rPr>
                        <w:t>сельского поселения, и земельных участк</w:t>
                      </w:r>
                      <w:r>
                        <w:rPr>
                          <w:rFonts w:ascii="Times New Roman" w:hAnsi="Times New Roman" w:cs="Times New Roman"/>
                          <w:sz w:val="24"/>
                          <w:szCs w:val="24"/>
                        </w:rPr>
                        <w:t xml:space="preserve">ов, находящихся в частной </w:t>
                      </w:r>
                      <w:r w:rsidRPr="0022247F">
                        <w:rPr>
                          <w:rFonts w:ascii="Times New Roman" w:hAnsi="Times New Roman" w:cs="Times New Roman"/>
                          <w:sz w:val="24"/>
                          <w:szCs w:val="24"/>
                        </w:rPr>
                        <w:t>собственност</w:t>
                      </w:r>
                      <w:r>
                        <w:rPr>
                          <w:rFonts w:ascii="Times New Roman" w:hAnsi="Times New Roman" w:cs="Times New Roman"/>
                          <w:sz w:val="24"/>
                          <w:szCs w:val="24"/>
                        </w:rPr>
                        <w:t>и</w:t>
                      </w:r>
                    </w:p>
                  </w:txbxContent>
                </v:textbox>
              </v:shape>
            </w:pict>
          </mc:Fallback>
        </mc:AlternateContent>
      </w:r>
    </w:p>
    <w:p w14:paraId="6287711B" w14:textId="77777777" w:rsidR="00E60419" w:rsidRPr="00211BBF" w:rsidRDefault="00E60419" w:rsidP="00E60419">
      <w:pPr>
        <w:spacing w:after="0" w:line="240" w:lineRule="auto"/>
        <w:jc w:val="center"/>
        <w:rPr>
          <w:rFonts w:ascii="Times New Roman" w:hAnsi="Times New Roman" w:cs="Times New Roman"/>
          <w:sz w:val="24"/>
          <w:szCs w:val="24"/>
        </w:rPr>
      </w:pPr>
    </w:p>
    <w:p w14:paraId="010B0BFA" w14:textId="77777777" w:rsidR="00E60419" w:rsidRPr="00211BBF" w:rsidRDefault="00E60419" w:rsidP="00E60419">
      <w:pPr>
        <w:spacing w:after="0" w:line="240" w:lineRule="auto"/>
        <w:jc w:val="center"/>
        <w:rPr>
          <w:rFonts w:ascii="Times New Roman" w:hAnsi="Times New Roman" w:cs="Times New Roman"/>
          <w:sz w:val="24"/>
          <w:szCs w:val="24"/>
        </w:rPr>
      </w:pPr>
    </w:p>
    <w:p w14:paraId="1FD73044" w14:textId="77777777" w:rsidR="00E60419" w:rsidRPr="00211BBF" w:rsidRDefault="00E60419" w:rsidP="00E60419">
      <w:pPr>
        <w:spacing w:after="0" w:line="240" w:lineRule="auto"/>
        <w:jc w:val="center"/>
        <w:rPr>
          <w:rFonts w:ascii="Times New Roman" w:hAnsi="Times New Roman" w:cs="Times New Roman"/>
          <w:sz w:val="24"/>
          <w:szCs w:val="24"/>
        </w:rPr>
      </w:pPr>
    </w:p>
    <w:p w14:paraId="1D636E42" w14:textId="5975E320" w:rsidR="00E60419" w:rsidRPr="00211BBF" w:rsidRDefault="00E60419" w:rsidP="00E60419">
      <w:pPr>
        <w:spacing w:after="0" w:line="240" w:lineRule="auto"/>
        <w:jc w:val="center"/>
        <w:rPr>
          <w:rFonts w:ascii="Times New Roman" w:hAnsi="Times New Roman" w:cs="Times New Roman"/>
          <w:sz w:val="24"/>
          <w:szCs w:val="24"/>
        </w:rPr>
      </w:pPr>
      <w:r w:rsidRPr="00211BBF">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BA99BF2" wp14:editId="4DAF4EFB">
                <wp:simplePos x="0" y="0"/>
                <wp:positionH relativeFrom="column">
                  <wp:posOffset>4956810</wp:posOffset>
                </wp:positionH>
                <wp:positionV relativeFrom="paragraph">
                  <wp:posOffset>133985</wp:posOffset>
                </wp:positionV>
                <wp:extent cx="9525" cy="177800"/>
                <wp:effectExtent l="47625" t="8255" r="57150" b="234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390.3pt;margin-top:10.55pt;width:.75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">
                <v:stroke endarrow="block"/>
              </v:shape>
            </w:pict>
          </mc:Fallback>
        </mc:AlternateContent>
      </w:r>
      <w:r w:rsidRPr="00211BBF">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4D049D6" wp14:editId="270CDB7C">
                <wp:simplePos x="0" y="0"/>
                <wp:positionH relativeFrom="column">
                  <wp:posOffset>1699260</wp:posOffset>
                </wp:positionH>
                <wp:positionV relativeFrom="paragraph">
                  <wp:posOffset>133985</wp:posOffset>
                </wp:positionV>
                <wp:extent cx="0" cy="177800"/>
                <wp:effectExtent l="57150" t="8255" r="57150"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33.8pt;margin-top:10.55pt;width:0;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">
                <v:stroke endarrow="block"/>
              </v:shape>
            </w:pict>
          </mc:Fallback>
        </mc:AlternateContent>
      </w:r>
    </w:p>
    <w:p w14:paraId="0A8998E2" w14:textId="7A38B68A" w:rsidR="00E60419" w:rsidRPr="00211BBF" w:rsidRDefault="00E60419" w:rsidP="00E60419">
      <w:pPr>
        <w:spacing w:after="0" w:line="240" w:lineRule="auto"/>
        <w:jc w:val="both"/>
        <w:rPr>
          <w:rFonts w:ascii="Times New Roman" w:hAnsi="Times New Roman" w:cs="Times New Roman"/>
          <w:sz w:val="24"/>
          <w:szCs w:val="24"/>
        </w:rPr>
      </w:pPr>
      <w:r w:rsidRPr="00211BB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5AD760D" wp14:editId="1EAD523D">
                <wp:simplePos x="0" y="0"/>
                <wp:positionH relativeFrom="column">
                  <wp:posOffset>3823335</wp:posOffset>
                </wp:positionH>
                <wp:positionV relativeFrom="paragraph">
                  <wp:posOffset>165735</wp:posOffset>
                </wp:positionV>
                <wp:extent cx="2562225" cy="619125"/>
                <wp:effectExtent l="9525" t="6350" r="9525" b="1270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19125"/>
                        </a:xfrm>
                        <a:prstGeom prst="rect">
                          <a:avLst/>
                        </a:prstGeom>
                        <a:solidFill>
                          <a:srgbClr val="FFFFFF"/>
                        </a:solidFill>
                        <a:ln w="9525">
                          <a:solidFill>
                            <a:srgbClr val="000000"/>
                          </a:solidFill>
                          <a:miter lim="800000"/>
                          <a:headEnd/>
                          <a:tailEnd/>
                        </a:ln>
                      </wps:spPr>
                      <wps:txbx>
                        <w:txbxContent>
                          <w:p w14:paraId="5FD94CA5" w14:textId="77777777" w:rsidR="002A2252" w:rsidRDefault="002A2252" w:rsidP="00E60419">
                            <w:pPr>
                              <w:spacing w:line="240" w:lineRule="auto"/>
                              <w:jc w:val="center"/>
                            </w:pPr>
                            <w:r>
                              <w:rPr>
                                <w:rFonts w:ascii="Times New Roman" w:hAnsi="Times New Roman" w:cs="Times New Roman"/>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left:0;text-align:left;margin-left:301.05pt;margin-top:13.05pt;width:201.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">
                <v:textbox>
                  <w:txbxContent>
                    <w:p w14:paraId="5FD94CA5" w14:textId="77777777" w:rsidR="002A2252" w:rsidRDefault="002A2252" w:rsidP="00E60419">
                      <w:pPr>
                        <w:spacing w:line="240" w:lineRule="auto"/>
                        <w:jc w:val="center"/>
                      </w:pPr>
                      <w:r>
                        <w:rPr>
                          <w:rFonts w:ascii="Times New Roman" w:hAnsi="Times New Roman" w:cs="Times New Roman"/>
                          <w:sz w:val="24"/>
                          <w:szCs w:val="24"/>
                        </w:rPr>
                        <w:t>отказ в приеме документов</w:t>
                      </w:r>
                    </w:p>
                  </w:txbxContent>
                </v:textbox>
              </v:shape>
            </w:pict>
          </mc:Fallback>
        </mc:AlternateContent>
      </w:r>
      <w:r w:rsidRPr="00211BB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A96AC5B" wp14:editId="3A381C9A">
                <wp:simplePos x="0" y="0"/>
                <wp:positionH relativeFrom="column">
                  <wp:posOffset>403860</wp:posOffset>
                </wp:positionH>
                <wp:positionV relativeFrom="paragraph">
                  <wp:posOffset>165735</wp:posOffset>
                </wp:positionV>
                <wp:extent cx="2543175" cy="619125"/>
                <wp:effectExtent l="9525" t="6350" r="9525" b="1270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619125"/>
                        </a:xfrm>
                        <a:prstGeom prst="rect">
                          <a:avLst/>
                        </a:prstGeom>
                        <a:solidFill>
                          <a:srgbClr val="FFFFFF"/>
                        </a:solidFill>
                        <a:ln w="9525">
                          <a:solidFill>
                            <a:srgbClr val="000000"/>
                          </a:solidFill>
                          <a:miter lim="800000"/>
                          <a:headEnd/>
                          <a:tailEnd/>
                        </a:ln>
                      </wps:spPr>
                      <wps:txbx>
                        <w:txbxContent>
                          <w:p w14:paraId="712A7CFE" w14:textId="176DC015" w:rsidR="002A2252" w:rsidRPr="00325BDC" w:rsidRDefault="002A2252"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регистрация</w:t>
                            </w:r>
                            <w:r>
                              <w:rPr>
                                <w:rFonts w:ascii="Times New Roman" w:hAnsi="Times New Roman" w:cs="Times New Roman"/>
                                <w:sz w:val="24"/>
                                <w:szCs w:val="24"/>
                              </w:rPr>
                              <w:t xml:space="preserve"> заявления, направление </w:t>
                            </w:r>
                            <w:r w:rsidRPr="0022247F">
                              <w:rPr>
                                <w:rFonts w:ascii="Times New Roman" w:hAnsi="Times New Roman" w:cs="Times New Roman"/>
                                <w:sz w:val="24"/>
                                <w:szCs w:val="24"/>
                              </w:rPr>
                              <w:t xml:space="preserve">специалисту </w:t>
                            </w:r>
                            <w:r>
                              <w:rPr>
                                <w:rFonts w:ascii="Times New Roman" w:hAnsi="Times New Roman" w:cs="Times New Roman"/>
                                <w:sz w:val="24"/>
                                <w:szCs w:val="24"/>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8" type="#_x0000_t202" style="position:absolute;left:0;text-align:left;margin-left:31.8pt;margin-top:13.05pt;width:200.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">
                <v:textbox>
                  <w:txbxContent>
                    <w:p w14:paraId="712A7CFE" w14:textId="176DC015" w:rsidR="002A2252" w:rsidRPr="00325BDC" w:rsidRDefault="002A2252"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регистрация</w:t>
                      </w:r>
                      <w:r>
                        <w:rPr>
                          <w:rFonts w:ascii="Times New Roman" w:hAnsi="Times New Roman" w:cs="Times New Roman"/>
                          <w:sz w:val="24"/>
                          <w:szCs w:val="24"/>
                        </w:rPr>
                        <w:t xml:space="preserve"> заявления, направление </w:t>
                      </w:r>
                      <w:r w:rsidRPr="0022247F">
                        <w:rPr>
                          <w:rFonts w:ascii="Times New Roman" w:hAnsi="Times New Roman" w:cs="Times New Roman"/>
                          <w:sz w:val="24"/>
                          <w:szCs w:val="24"/>
                        </w:rPr>
                        <w:t xml:space="preserve">специалисту </w:t>
                      </w:r>
                      <w:r>
                        <w:rPr>
                          <w:rFonts w:ascii="Times New Roman" w:hAnsi="Times New Roman" w:cs="Times New Roman"/>
                          <w:sz w:val="24"/>
                          <w:szCs w:val="24"/>
                        </w:rPr>
                        <w:t>администрации</w:t>
                      </w:r>
                    </w:p>
                  </w:txbxContent>
                </v:textbox>
              </v:shape>
            </w:pict>
          </mc:Fallback>
        </mc:AlternateContent>
      </w:r>
    </w:p>
    <w:p w14:paraId="5BBAC917" w14:textId="77777777" w:rsidR="00E60419" w:rsidRPr="00211BBF" w:rsidRDefault="00E60419" w:rsidP="00E60419">
      <w:pPr>
        <w:spacing w:after="0" w:line="240" w:lineRule="auto"/>
        <w:jc w:val="both"/>
        <w:rPr>
          <w:rFonts w:ascii="Times New Roman" w:hAnsi="Times New Roman" w:cs="Times New Roman"/>
          <w:sz w:val="24"/>
          <w:szCs w:val="24"/>
        </w:rPr>
      </w:pPr>
    </w:p>
    <w:p w14:paraId="27C15548" w14:textId="77777777" w:rsidR="00E60419" w:rsidRPr="00211BBF" w:rsidRDefault="00E60419" w:rsidP="00E60419">
      <w:pPr>
        <w:spacing w:after="0" w:line="240" w:lineRule="auto"/>
        <w:jc w:val="both"/>
        <w:rPr>
          <w:rFonts w:ascii="Times New Roman" w:hAnsi="Times New Roman" w:cs="Times New Roman"/>
          <w:sz w:val="24"/>
          <w:szCs w:val="24"/>
        </w:rPr>
      </w:pPr>
    </w:p>
    <w:p w14:paraId="3EF165C0" w14:textId="77777777" w:rsidR="00E60419" w:rsidRPr="00211BBF" w:rsidRDefault="00E60419" w:rsidP="00E60419">
      <w:pPr>
        <w:spacing w:after="0" w:line="240" w:lineRule="auto"/>
        <w:jc w:val="both"/>
        <w:rPr>
          <w:rFonts w:ascii="Times New Roman" w:hAnsi="Times New Roman" w:cs="Times New Roman"/>
          <w:sz w:val="24"/>
          <w:szCs w:val="24"/>
        </w:rPr>
      </w:pPr>
    </w:p>
    <w:p w14:paraId="4DD9523D" w14:textId="77777777" w:rsidR="00E60419" w:rsidRPr="00211BBF" w:rsidRDefault="00E60419" w:rsidP="00E60419">
      <w:pPr>
        <w:spacing w:after="0" w:line="240" w:lineRule="auto"/>
        <w:jc w:val="both"/>
        <w:rPr>
          <w:rFonts w:ascii="Times New Roman" w:hAnsi="Times New Roman" w:cs="Times New Roman"/>
          <w:sz w:val="24"/>
          <w:szCs w:val="24"/>
        </w:rPr>
      </w:pPr>
    </w:p>
    <w:p w14:paraId="2534BFAF" w14:textId="7E52F0A1" w:rsidR="00E60419" w:rsidRPr="00211BBF" w:rsidRDefault="00E60419" w:rsidP="00E60419">
      <w:pPr>
        <w:spacing w:after="0" w:line="240" w:lineRule="auto"/>
        <w:jc w:val="center"/>
        <w:rPr>
          <w:rFonts w:ascii="Times New Roman" w:hAnsi="Times New Roman" w:cs="Times New Roman"/>
          <w:sz w:val="24"/>
          <w:szCs w:val="24"/>
        </w:rPr>
      </w:pPr>
      <w:r w:rsidRPr="00211BBF">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15F24E2" wp14:editId="79604C10">
                <wp:simplePos x="0" y="0"/>
                <wp:positionH relativeFrom="column">
                  <wp:posOffset>2451735</wp:posOffset>
                </wp:positionH>
                <wp:positionV relativeFrom="paragraph">
                  <wp:posOffset>54610</wp:posOffset>
                </wp:positionV>
                <wp:extent cx="0" cy="252730"/>
                <wp:effectExtent l="57150" t="12700" r="57150" b="203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93.05pt;margin-top:4.3pt;width:0;height:1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">
                <v:stroke endarrow="block"/>
              </v:shape>
            </w:pict>
          </mc:Fallback>
        </mc:AlternateContent>
      </w:r>
      <w:r w:rsidRPr="00211BBF">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A16B576" wp14:editId="06B493ED">
                <wp:simplePos x="0" y="0"/>
                <wp:positionH relativeFrom="column">
                  <wp:posOffset>4404360</wp:posOffset>
                </wp:positionH>
                <wp:positionV relativeFrom="paragraph">
                  <wp:posOffset>54610</wp:posOffset>
                </wp:positionV>
                <wp:extent cx="635" cy="252730"/>
                <wp:effectExtent l="57150" t="12700" r="56515" b="203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46.8pt;margin-top:4.3pt;width:.05pt;height:1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">
                <v:stroke endarrow="block"/>
              </v:shape>
            </w:pict>
          </mc:Fallback>
        </mc:AlternateContent>
      </w:r>
    </w:p>
    <w:p w14:paraId="73AA6806" w14:textId="77777777" w:rsidR="00E60419" w:rsidRPr="00211BBF" w:rsidRDefault="00E60419" w:rsidP="00E60419">
      <w:pPr>
        <w:spacing w:after="0" w:line="240" w:lineRule="auto"/>
        <w:jc w:val="center"/>
        <w:rPr>
          <w:rFonts w:ascii="Times New Roman" w:hAnsi="Times New Roman" w:cs="Times New Roman"/>
          <w:sz w:val="24"/>
          <w:szCs w:val="24"/>
        </w:rPr>
      </w:pPr>
    </w:p>
    <w:p w14:paraId="6B65AB02" w14:textId="3F351C57" w:rsidR="00E60419" w:rsidRPr="00211BBF" w:rsidRDefault="00E60419" w:rsidP="00E60419">
      <w:pPr>
        <w:spacing w:after="0" w:line="240" w:lineRule="auto"/>
        <w:jc w:val="center"/>
        <w:rPr>
          <w:rFonts w:ascii="Times New Roman" w:hAnsi="Times New Roman" w:cs="Times New Roman"/>
          <w:sz w:val="24"/>
          <w:szCs w:val="24"/>
        </w:rPr>
      </w:pPr>
      <w:r w:rsidRPr="00211BB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43C5506" wp14:editId="477A705B">
                <wp:simplePos x="0" y="0"/>
                <wp:positionH relativeFrom="column">
                  <wp:posOffset>1832610</wp:posOffset>
                </wp:positionH>
                <wp:positionV relativeFrom="paragraph">
                  <wp:posOffset>15240</wp:posOffset>
                </wp:positionV>
                <wp:extent cx="3057525" cy="638175"/>
                <wp:effectExtent l="9525" t="10795" r="9525" b="825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638175"/>
                        </a:xfrm>
                        <a:prstGeom prst="rect">
                          <a:avLst/>
                        </a:prstGeom>
                        <a:solidFill>
                          <a:srgbClr val="FFFFFF"/>
                        </a:solidFill>
                        <a:ln w="9525">
                          <a:solidFill>
                            <a:srgbClr val="000000"/>
                          </a:solidFill>
                          <a:miter lim="800000"/>
                          <a:headEnd/>
                          <a:tailEnd/>
                        </a:ln>
                      </wps:spPr>
                      <wps:txbx>
                        <w:txbxContent>
                          <w:p w14:paraId="4DB6BD46" w14:textId="77777777" w:rsidR="002A2252" w:rsidRDefault="002A2252" w:rsidP="00E60419">
                            <w:pPr>
                              <w:spacing w:line="240" w:lineRule="auto"/>
                              <w:jc w:val="center"/>
                            </w:pPr>
                            <w:r w:rsidRPr="0022247F">
                              <w:rPr>
                                <w:rFonts w:ascii="Times New Roman" w:hAnsi="Times New Roman" w:cs="Times New Roman"/>
                                <w:sz w:val="24"/>
                                <w:szCs w:val="24"/>
                              </w:rPr>
                              <w:t>Экспертиза представленных документов, направл</w:t>
                            </w:r>
                            <w:r>
                              <w:rPr>
                                <w:rFonts w:ascii="Times New Roman" w:hAnsi="Times New Roman" w:cs="Times New Roman"/>
                                <w:sz w:val="24"/>
                                <w:szCs w:val="24"/>
                              </w:rPr>
                              <w:t>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9" type="#_x0000_t202" style="position:absolute;left:0;text-align:left;margin-left:144.3pt;margin-top:1.2pt;width:240.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">
                <v:textbox>
                  <w:txbxContent>
                    <w:p w14:paraId="4DB6BD46" w14:textId="77777777" w:rsidR="002A2252" w:rsidRDefault="002A2252" w:rsidP="00E60419">
                      <w:pPr>
                        <w:spacing w:line="240" w:lineRule="auto"/>
                        <w:jc w:val="center"/>
                      </w:pPr>
                      <w:r w:rsidRPr="0022247F">
                        <w:rPr>
                          <w:rFonts w:ascii="Times New Roman" w:hAnsi="Times New Roman" w:cs="Times New Roman"/>
                          <w:sz w:val="24"/>
                          <w:szCs w:val="24"/>
                        </w:rPr>
                        <w:t>Экспертиза представленных документов, направл</w:t>
                      </w:r>
                      <w:r>
                        <w:rPr>
                          <w:rFonts w:ascii="Times New Roman" w:hAnsi="Times New Roman" w:cs="Times New Roman"/>
                          <w:sz w:val="24"/>
                          <w:szCs w:val="24"/>
                        </w:rPr>
                        <w:t>ение межведомственных запросов</w:t>
                      </w:r>
                    </w:p>
                  </w:txbxContent>
                </v:textbox>
              </v:shape>
            </w:pict>
          </mc:Fallback>
        </mc:AlternateContent>
      </w:r>
    </w:p>
    <w:p w14:paraId="365E5D3E" w14:textId="77777777" w:rsidR="00E60419" w:rsidRPr="00211BBF" w:rsidRDefault="00E60419" w:rsidP="00E60419">
      <w:pPr>
        <w:spacing w:after="0" w:line="240" w:lineRule="auto"/>
        <w:jc w:val="center"/>
        <w:rPr>
          <w:rFonts w:ascii="Times New Roman" w:hAnsi="Times New Roman" w:cs="Times New Roman"/>
          <w:sz w:val="24"/>
          <w:szCs w:val="24"/>
        </w:rPr>
      </w:pPr>
    </w:p>
    <w:p w14:paraId="5D2BF48E" w14:textId="77777777" w:rsidR="00E60419" w:rsidRPr="00211BBF" w:rsidRDefault="00E60419" w:rsidP="00E60419">
      <w:pPr>
        <w:spacing w:after="0" w:line="240" w:lineRule="auto"/>
        <w:jc w:val="center"/>
        <w:rPr>
          <w:rFonts w:ascii="Times New Roman" w:hAnsi="Times New Roman" w:cs="Times New Roman"/>
          <w:sz w:val="24"/>
          <w:szCs w:val="24"/>
        </w:rPr>
      </w:pPr>
    </w:p>
    <w:p w14:paraId="7A51CE0A" w14:textId="77777777" w:rsidR="00E60419" w:rsidRPr="00211BBF" w:rsidRDefault="00E60419" w:rsidP="00E60419">
      <w:pPr>
        <w:spacing w:after="0" w:line="240" w:lineRule="auto"/>
        <w:jc w:val="center"/>
        <w:rPr>
          <w:rFonts w:ascii="Times New Roman" w:hAnsi="Times New Roman" w:cs="Times New Roman"/>
          <w:sz w:val="24"/>
          <w:szCs w:val="24"/>
        </w:rPr>
      </w:pPr>
    </w:p>
    <w:p w14:paraId="2F5A4966" w14:textId="59D85D72" w:rsidR="00E60419" w:rsidRPr="00211BBF" w:rsidRDefault="00E60419" w:rsidP="00E60419">
      <w:pPr>
        <w:spacing w:after="0" w:line="240" w:lineRule="auto"/>
        <w:jc w:val="center"/>
        <w:rPr>
          <w:rFonts w:ascii="Times New Roman" w:hAnsi="Times New Roman" w:cs="Times New Roman"/>
          <w:sz w:val="24"/>
          <w:szCs w:val="24"/>
        </w:rPr>
      </w:pPr>
      <w:r w:rsidRPr="00211BBF">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9968E5C" wp14:editId="38240B75">
                <wp:simplePos x="0" y="0"/>
                <wp:positionH relativeFrom="column">
                  <wp:posOffset>4223385</wp:posOffset>
                </wp:positionH>
                <wp:positionV relativeFrom="paragraph">
                  <wp:posOffset>69215</wp:posOffset>
                </wp:positionV>
                <wp:extent cx="0" cy="292100"/>
                <wp:effectExtent l="57150" t="5715" r="57150" b="165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32.55pt;margin-top:5.45pt;width:0;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">
                <v:stroke endarrow="block"/>
              </v:shape>
            </w:pict>
          </mc:Fallback>
        </mc:AlternateContent>
      </w:r>
      <w:r w:rsidRPr="00211BBF">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FE04EB1" wp14:editId="3AB3D883">
                <wp:simplePos x="0" y="0"/>
                <wp:positionH relativeFrom="column">
                  <wp:posOffset>2346960</wp:posOffset>
                </wp:positionH>
                <wp:positionV relativeFrom="paragraph">
                  <wp:posOffset>69215</wp:posOffset>
                </wp:positionV>
                <wp:extent cx="635" cy="292100"/>
                <wp:effectExtent l="57150" t="5715" r="56515" b="165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84.8pt;margin-top:5.45pt;width:.05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zzTZAIAAHcEAAAOAAAAZHJzL2Uyb0RvYy54bWysVEtu2zAQ3RfoHQjuHUmO7dp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">
                <v:stroke endarrow="block"/>
              </v:shape>
            </w:pict>
          </mc:Fallback>
        </mc:AlternateContent>
      </w:r>
    </w:p>
    <w:p w14:paraId="35BE99F5" w14:textId="77777777" w:rsidR="00E60419" w:rsidRPr="00211BBF" w:rsidRDefault="00E60419" w:rsidP="00E60419">
      <w:pPr>
        <w:spacing w:after="0" w:line="240" w:lineRule="auto"/>
        <w:jc w:val="center"/>
        <w:rPr>
          <w:rFonts w:ascii="Times New Roman" w:hAnsi="Times New Roman" w:cs="Times New Roman"/>
          <w:sz w:val="24"/>
          <w:szCs w:val="24"/>
        </w:rPr>
      </w:pPr>
    </w:p>
    <w:p w14:paraId="6C2525EA" w14:textId="273E8E8F" w:rsidR="00E60419" w:rsidRPr="00211BBF" w:rsidRDefault="00E60419" w:rsidP="00E60419">
      <w:pPr>
        <w:spacing w:after="0" w:line="240" w:lineRule="auto"/>
        <w:jc w:val="center"/>
        <w:rPr>
          <w:rFonts w:ascii="Times New Roman" w:hAnsi="Times New Roman" w:cs="Times New Roman"/>
          <w:sz w:val="24"/>
          <w:szCs w:val="24"/>
        </w:rPr>
      </w:pPr>
      <w:r w:rsidRPr="00211BBF">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B37AC06" wp14:editId="0C9ABC82">
                <wp:simplePos x="0" y="0"/>
                <wp:positionH relativeFrom="column">
                  <wp:posOffset>51435</wp:posOffset>
                </wp:positionH>
                <wp:positionV relativeFrom="paragraph">
                  <wp:posOffset>69215</wp:posOffset>
                </wp:positionV>
                <wp:extent cx="3200400" cy="1581150"/>
                <wp:effectExtent l="9525" t="5080" r="9525" b="139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81150"/>
                        </a:xfrm>
                        <a:prstGeom prst="rect">
                          <a:avLst/>
                        </a:prstGeom>
                        <a:solidFill>
                          <a:srgbClr val="FFFFFF"/>
                        </a:solidFill>
                        <a:ln w="9525">
                          <a:solidFill>
                            <a:srgbClr val="000000"/>
                          </a:solidFill>
                          <a:miter lim="800000"/>
                          <a:headEnd/>
                          <a:tailEnd/>
                        </a:ln>
                      </wps:spPr>
                      <wps:txbx>
                        <w:txbxContent>
                          <w:p w14:paraId="59B8D1A9" w14:textId="3F815BEC" w:rsidR="002A2252" w:rsidRDefault="002A2252"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 xml:space="preserve">Подготовка проекта постановления </w:t>
                            </w:r>
                            <w:r>
                              <w:rPr>
                                <w:rFonts w:ascii="Times New Roman" w:hAnsi="Times New Roman" w:cs="Times New Roman"/>
                                <w:sz w:val="24"/>
                                <w:szCs w:val="24"/>
                              </w:rPr>
                              <w:t>а</w:t>
                            </w:r>
                            <w:r w:rsidRPr="0022247F">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22247F">
                              <w:rPr>
                                <w:rFonts w:ascii="Times New Roman" w:hAnsi="Times New Roman" w:cs="Times New Roman"/>
                                <w:sz w:val="24"/>
                                <w:szCs w:val="24"/>
                              </w:rPr>
                              <w:t>поселения о за</w:t>
                            </w:r>
                            <w:r>
                              <w:rPr>
                                <w:rFonts w:ascii="Times New Roman" w:hAnsi="Times New Roman" w:cs="Times New Roman"/>
                                <w:sz w:val="24"/>
                                <w:szCs w:val="24"/>
                              </w:rPr>
                              <w:t xml:space="preserve">ключении Соглашения о </w:t>
                            </w:r>
                            <w:r w:rsidRPr="0022247F">
                              <w:rPr>
                                <w:rFonts w:ascii="Times New Roman" w:hAnsi="Times New Roman" w:cs="Times New Roman"/>
                                <w:sz w:val="24"/>
                                <w:szCs w:val="24"/>
                              </w:rPr>
                              <w:t>перераспределении зе</w:t>
                            </w:r>
                            <w:r>
                              <w:rPr>
                                <w:rFonts w:ascii="Times New Roman" w:hAnsi="Times New Roman" w:cs="Times New Roman"/>
                                <w:sz w:val="24"/>
                                <w:szCs w:val="24"/>
                              </w:rPr>
                              <w:t xml:space="preserve">мель и (или) земельных </w:t>
                            </w:r>
                            <w:r w:rsidRPr="0022247F">
                              <w:rPr>
                                <w:rFonts w:ascii="Times New Roman" w:hAnsi="Times New Roman" w:cs="Times New Roman"/>
                                <w:sz w:val="24"/>
                                <w:szCs w:val="24"/>
                              </w:rPr>
                              <w:t xml:space="preserve">участков, находящихся </w:t>
                            </w:r>
                            <w:proofErr w:type="gramStart"/>
                            <w:r w:rsidRPr="0022247F">
                              <w:rPr>
                                <w:rFonts w:ascii="Times New Roman" w:hAnsi="Times New Roman" w:cs="Times New Roman"/>
                                <w:sz w:val="24"/>
                                <w:szCs w:val="24"/>
                              </w:rPr>
                              <w:t>в</w:t>
                            </w:r>
                            <w:proofErr w:type="gramEnd"/>
                            <w:r w:rsidRPr="0022247F">
                              <w:rPr>
                                <w:rFonts w:ascii="Times New Roman" w:hAnsi="Times New Roman" w:cs="Times New Roman"/>
                                <w:sz w:val="24"/>
                                <w:szCs w:val="24"/>
                              </w:rPr>
                              <w:t xml:space="preserve"> муниципальной</w:t>
                            </w:r>
                          </w:p>
                          <w:p w14:paraId="225029AC" w14:textId="77777777" w:rsidR="002A2252" w:rsidRPr="0022247F" w:rsidRDefault="002A2252"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собственно</w:t>
                            </w:r>
                            <w:r>
                              <w:rPr>
                                <w:rFonts w:ascii="Times New Roman" w:hAnsi="Times New Roman" w:cs="Times New Roman"/>
                                <w:sz w:val="24"/>
                                <w:szCs w:val="24"/>
                              </w:rPr>
                              <w:t xml:space="preserve">сти поселения, и </w:t>
                            </w:r>
                            <w:proofErr w:type="gramStart"/>
                            <w:r>
                              <w:rPr>
                                <w:rFonts w:ascii="Times New Roman" w:hAnsi="Times New Roman" w:cs="Times New Roman"/>
                                <w:sz w:val="24"/>
                                <w:szCs w:val="24"/>
                              </w:rPr>
                              <w:t>земельных</w:t>
                            </w:r>
                            <w:proofErr w:type="gramEnd"/>
                          </w:p>
                          <w:p w14:paraId="785B66D3" w14:textId="77777777" w:rsidR="002A2252" w:rsidRDefault="002A2252" w:rsidP="00E60419">
                            <w:pPr>
                              <w:spacing w:line="240" w:lineRule="auto"/>
                              <w:jc w:val="center"/>
                            </w:pPr>
                            <w:r w:rsidRPr="0022247F">
                              <w:rPr>
                                <w:rFonts w:ascii="Times New Roman" w:hAnsi="Times New Roman" w:cs="Times New Roman"/>
                                <w:sz w:val="24"/>
                                <w:szCs w:val="24"/>
                              </w:rPr>
                              <w:t>участков, наход</w:t>
                            </w:r>
                            <w:r>
                              <w:rPr>
                                <w:rFonts w:ascii="Times New Roman" w:hAnsi="Times New Roman" w:cs="Times New Roman"/>
                                <w:sz w:val="24"/>
                                <w:szCs w:val="24"/>
                              </w:rPr>
                              <w:t>ящихся в частной собственности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0" type="#_x0000_t202" style="position:absolute;left:0;text-align:left;margin-left:4.05pt;margin-top:5.45pt;width:252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">
                <v:textbox>
                  <w:txbxContent>
                    <w:p w14:paraId="59B8D1A9" w14:textId="3F815BEC" w:rsidR="002A2252" w:rsidRDefault="002A2252"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 xml:space="preserve">Подготовка проекта постановления </w:t>
                      </w:r>
                      <w:r>
                        <w:rPr>
                          <w:rFonts w:ascii="Times New Roman" w:hAnsi="Times New Roman" w:cs="Times New Roman"/>
                          <w:sz w:val="24"/>
                          <w:szCs w:val="24"/>
                        </w:rPr>
                        <w:t>а</w:t>
                      </w:r>
                      <w:r w:rsidRPr="0022247F">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22247F">
                        <w:rPr>
                          <w:rFonts w:ascii="Times New Roman" w:hAnsi="Times New Roman" w:cs="Times New Roman"/>
                          <w:sz w:val="24"/>
                          <w:szCs w:val="24"/>
                        </w:rPr>
                        <w:t>поселения о за</w:t>
                      </w:r>
                      <w:r>
                        <w:rPr>
                          <w:rFonts w:ascii="Times New Roman" w:hAnsi="Times New Roman" w:cs="Times New Roman"/>
                          <w:sz w:val="24"/>
                          <w:szCs w:val="24"/>
                        </w:rPr>
                        <w:t xml:space="preserve">ключении Соглашения о </w:t>
                      </w:r>
                      <w:r w:rsidRPr="0022247F">
                        <w:rPr>
                          <w:rFonts w:ascii="Times New Roman" w:hAnsi="Times New Roman" w:cs="Times New Roman"/>
                          <w:sz w:val="24"/>
                          <w:szCs w:val="24"/>
                        </w:rPr>
                        <w:t>перераспределении зе</w:t>
                      </w:r>
                      <w:r>
                        <w:rPr>
                          <w:rFonts w:ascii="Times New Roman" w:hAnsi="Times New Roman" w:cs="Times New Roman"/>
                          <w:sz w:val="24"/>
                          <w:szCs w:val="24"/>
                        </w:rPr>
                        <w:t xml:space="preserve">мель и (или) земельных </w:t>
                      </w:r>
                      <w:r w:rsidRPr="0022247F">
                        <w:rPr>
                          <w:rFonts w:ascii="Times New Roman" w:hAnsi="Times New Roman" w:cs="Times New Roman"/>
                          <w:sz w:val="24"/>
                          <w:szCs w:val="24"/>
                        </w:rPr>
                        <w:t>участков, находящихся в муниципальной</w:t>
                      </w:r>
                    </w:p>
                    <w:p w14:paraId="225029AC" w14:textId="77777777" w:rsidR="002A2252" w:rsidRPr="0022247F" w:rsidRDefault="002A2252"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собственно</w:t>
                      </w:r>
                      <w:r>
                        <w:rPr>
                          <w:rFonts w:ascii="Times New Roman" w:hAnsi="Times New Roman" w:cs="Times New Roman"/>
                          <w:sz w:val="24"/>
                          <w:szCs w:val="24"/>
                        </w:rPr>
                        <w:t>сти поселения, и земельных</w:t>
                      </w:r>
                    </w:p>
                    <w:p w14:paraId="785B66D3" w14:textId="77777777" w:rsidR="002A2252" w:rsidRDefault="002A2252" w:rsidP="00E60419">
                      <w:pPr>
                        <w:spacing w:line="240" w:lineRule="auto"/>
                        <w:jc w:val="center"/>
                      </w:pPr>
                      <w:r w:rsidRPr="0022247F">
                        <w:rPr>
                          <w:rFonts w:ascii="Times New Roman" w:hAnsi="Times New Roman" w:cs="Times New Roman"/>
                          <w:sz w:val="24"/>
                          <w:szCs w:val="24"/>
                        </w:rPr>
                        <w:t>участков, наход</w:t>
                      </w:r>
                      <w:r>
                        <w:rPr>
                          <w:rFonts w:ascii="Times New Roman" w:hAnsi="Times New Roman" w:cs="Times New Roman"/>
                          <w:sz w:val="24"/>
                          <w:szCs w:val="24"/>
                        </w:rPr>
                        <w:t>ящихся в частной собственности</w:t>
                      </w:r>
                    </w:p>
                  </w:txbxContent>
                </v:textbox>
              </v:shape>
            </w:pict>
          </mc:Fallback>
        </mc:AlternateContent>
      </w:r>
      <w:r w:rsidRPr="00211BB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1CF4635" wp14:editId="787257A3">
                <wp:simplePos x="0" y="0"/>
                <wp:positionH relativeFrom="column">
                  <wp:posOffset>3623310</wp:posOffset>
                </wp:positionH>
                <wp:positionV relativeFrom="paragraph">
                  <wp:posOffset>69215</wp:posOffset>
                </wp:positionV>
                <wp:extent cx="2609850" cy="962025"/>
                <wp:effectExtent l="9525" t="5080" r="9525" b="1397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62025"/>
                        </a:xfrm>
                        <a:prstGeom prst="rect">
                          <a:avLst/>
                        </a:prstGeom>
                        <a:solidFill>
                          <a:srgbClr val="FFFFFF"/>
                        </a:solidFill>
                        <a:ln w="9525">
                          <a:solidFill>
                            <a:srgbClr val="000000"/>
                          </a:solidFill>
                          <a:miter lim="800000"/>
                          <a:headEnd/>
                          <a:tailEnd/>
                        </a:ln>
                      </wps:spPr>
                      <wps:txbx>
                        <w:txbxContent>
                          <w:p w14:paraId="2D19289E" w14:textId="77777777" w:rsidR="002A2252" w:rsidRPr="0022247F" w:rsidRDefault="002A2252"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Подготовка и направление</w:t>
                            </w:r>
                          </w:p>
                          <w:p w14:paraId="39380B91" w14:textId="60B052DC" w:rsidR="002A2252" w:rsidRDefault="002A2252" w:rsidP="00E60419">
                            <w:pPr>
                              <w:spacing w:line="240" w:lineRule="auto"/>
                              <w:jc w:val="center"/>
                            </w:pPr>
                            <w:r w:rsidRPr="0022247F">
                              <w:rPr>
                                <w:rFonts w:ascii="Times New Roman" w:hAnsi="Times New Roman" w:cs="Times New Roman"/>
                                <w:sz w:val="24"/>
                                <w:szCs w:val="24"/>
                              </w:rPr>
                              <w:t>отказа в предоставлении</w:t>
                            </w:r>
                            <w:r>
                              <w:rPr>
                                <w:rFonts w:ascii="Times New Roman" w:hAnsi="Times New Roman" w:cs="Times New Roman"/>
                                <w:sz w:val="24"/>
                                <w:szCs w:val="24"/>
                              </w:rPr>
                              <w:t xml:space="preserve"> </w:t>
                            </w:r>
                            <w:r w:rsidRPr="0022247F">
                              <w:rPr>
                                <w:rFonts w:ascii="Times New Roman" w:hAnsi="Times New Roman" w:cs="Times New Roman"/>
                                <w:sz w:val="24"/>
                                <w:szCs w:val="24"/>
                              </w:rPr>
                              <w:t>муницип</w:t>
                            </w:r>
                            <w:r>
                              <w:rPr>
                                <w:rFonts w:ascii="Times New Roman" w:hAnsi="Times New Roman" w:cs="Times New Roman"/>
                                <w:sz w:val="24"/>
                                <w:szCs w:val="24"/>
                              </w:rPr>
                              <w:t>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1" type="#_x0000_t202" style="position:absolute;left:0;text-align:left;margin-left:285.3pt;margin-top:5.45pt;width:205.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">
                <v:textbox>
                  <w:txbxContent>
                    <w:p w14:paraId="2D19289E" w14:textId="77777777" w:rsidR="002A2252" w:rsidRPr="0022247F" w:rsidRDefault="002A2252"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Подготовка и направление</w:t>
                      </w:r>
                    </w:p>
                    <w:p w14:paraId="39380B91" w14:textId="60B052DC" w:rsidR="002A2252" w:rsidRDefault="002A2252" w:rsidP="00E60419">
                      <w:pPr>
                        <w:spacing w:line="240" w:lineRule="auto"/>
                        <w:jc w:val="center"/>
                      </w:pPr>
                      <w:r w:rsidRPr="0022247F">
                        <w:rPr>
                          <w:rFonts w:ascii="Times New Roman" w:hAnsi="Times New Roman" w:cs="Times New Roman"/>
                          <w:sz w:val="24"/>
                          <w:szCs w:val="24"/>
                        </w:rPr>
                        <w:t>отказа в предоставлении</w:t>
                      </w:r>
                      <w:r>
                        <w:rPr>
                          <w:rFonts w:ascii="Times New Roman" w:hAnsi="Times New Roman" w:cs="Times New Roman"/>
                          <w:sz w:val="24"/>
                          <w:szCs w:val="24"/>
                        </w:rPr>
                        <w:t xml:space="preserve"> </w:t>
                      </w:r>
                      <w:r w:rsidRPr="0022247F">
                        <w:rPr>
                          <w:rFonts w:ascii="Times New Roman" w:hAnsi="Times New Roman" w:cs="Times New Roman"/>
                          <w:sz w:val="24"/>
                          <w:szCs w:val="24"/>
                        </w:rPr>
                        <w:t>муницип</w:t>
                      </w:r>
                      <w:r>
                        <w:rPr>
                          <w:rFonts w:ascii="Times New Roman" w:hAnsi="Times New Roman" w:cs="Times New Roman"/>
                          <w:sz w:val="24"/>
                          <w:szCs w:val="24"/>
                        </w:rPr>
                        <w:t>альной услуги</w:t>
                      </w:r>
                    </w:p>
                  </w:txbxContent>
                </v:textbox>
              </v:shape>
            </w:pict>
          </mc:Fallback>
        </mc:AlternateContent>
      </w:r>
    </w:p>
    <w:p w14:paraId="682C8102" w14:textId="77777777" w:rsidR="00E60419" w:rsidRPr="00211BBF" w:rsidRDefault="00E60419" w:rsidP="00E60419">
      <w:pPr>
        <w:spacing w:after="0" w:line="240" w:lineRule="auto"/>
        <w:jc w:val="center"/>
        <w:rPr>
          <w:rFonts w:ascii="Times New Roman" w:hAnsi="Times New Roman" w:cs="Times New Roman"/>
          <w:sz w:val="24"/>
          <w:szCs w:val="24"/>
        </w:rPr>
      </w:pPr>
    </w:p>
    <w:p w14:paraId="0E5E2570" w14:textId="77777777" w:rsidR="00E60419" w:rsidRPr="00211BBF" w:rsidRDefault="00E60419" w:rsidP="00E60419">
      <w:pPr>
        <w:spacing w:after="0" w:line="240" w:lineRule="auto"/>
        <w:jc w:val="center"/>
        <w:rPr>
          <w:rFonts w:ascii="Times New Roman" w:hAnsi="Times New Roman" w:cs="Times New Roman"/>
          <w:sz w:val="24"/>
          <w:szCs w:val="24"/>
        </w:rPr>
      </w:pPr>
    </w:p>
    <w:p w14:paraId="4CCEE8E4" w14:textId="77777777" w:rsidR="00E60419" w:rsidRPr="00211BBF" w:rsidRDefault="00E60419" w:rsidP="00E60419">
      <w:pPr>
        <w:spacing w:after="0" w:line="240" w:lineRule="auto"/>
        <w:jc w:val="center"/>
        <w:rPr>
          <w:rFonts w:ascii="Times New Roman" w:hAnsi="Times New Roman" w:cs="Times New Roman"/>
          <w:sz w:val="24"/>
          <w:szCs w:val="24"/>
        </w:rPr>
      </w:pPr>
    </w:p>
    <w:p w14:paraId="38C95D4D" w14:textId="77777777" w:rsidR="00E60419" w:rsidRPr="00211BBF" w:rsidRDefault="00E60419" w:rsidP="00E60419">
      <w:pPr>
        <w:spacing w:after="0" w:line="240" w:lineRule="auto"/>
        <w:jc w:val="center"/>
        <w:rPr>
          <w:rFonts w:ascii="Times New Roman" w:hAnsi="Times New Roman" w:cs="Times New Roman"/>
          <w:sz w:val="24"/>
          <w:szCs w:val="24"/>
        </w:rPr>
      </w:pPr>
    </w:p>
    <w:p w14:paraId="200D3116"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3520D1DD"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471FDFF4" w14:textId="0B7014FC"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7C54BFA" wp14:editId="3247E6DA">
                <wp:simplePos x="0" y="0"/>
                <wp:positionH relativeFrom="column">
                  <wp:posOffset>4604385</wp:posOffset>
                </wp:positionH>
                <wp:positionV relativeFrom="paragraph">
                  <wp:posOffset>9525</wp:posOffset>
                </wp:positionV>
                <wp:extent cx="9525" cy="706755"/>
                <wp:effectExtent l="47625" t="5080" r="57150"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06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62.55pt;margin-top:.75pt;width:.75pt;height:5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">
                <v:stroke endarrow="block"/>
              </v:shape>
            </w:pict>
          </mc:Fallback>
        </mc:AlternateContent>
      </w:r>
    </w:p>
    <w:p w14:paraId="1A9C173D" w14:textId="77777777" w:rsidR="00E60419" w:rsidRPr="00211BBF" w:rsidRDefault="00E60419" w:rsidP="00E60419">
      <w:pPr>
        <w:spacing w:after="0" w:line="240" w:lineRule="auto"/>
        <w:jc w:val="center"/>
        <w:rPr>
          <w:rFonts w:ascii="Times New Roman" w:hAnsi="Times New Roman" w:cs="Times New Roman"/>
          <w:sz w:val="24"/>
          <w:szCs w:val="24"/>
        </w:rPr>
      </w:pPr>
    </w:p>
    <w:p w14:paraId="7134315C" w14:textId="4208D73E" w:rsidR="00E60419" w:rsidRPr="00211BBF" w:rsidRDefault="00E60419" w:rsidP="00E60419">
      <w:pPr>
        <w:spacing w:after="0" w:line="240" w:lineRule="auto"/>
        <w:jc w:val="center"/>
        <w:rPr>
          <w:rFonts w:ascii="Times New Roman" w:hAnsi="Times New Roman" w:cs="Times New Roman"/>
          <w:sz w:val="24"/>
          <w:szCs w:val="24"/>
        </w:rPr>
      </w:pPr>
      <w:r w:rsidRPr="00211BBF">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7007ECE" wp14:editId="45B814F5">
                <wp:simplePos x="0" y="0"/>
                <wp:positionH relativeFrom="column">
                  <wp:posOffset>2346960</wp:posOffset>
                </wp:positionH>
                <wp:positionV relativeFrom="paragraph">
                  <wp:posOffset>44450</wp:posOffset>
                </wp:positionV>
                <wp:extent cx="0" cy="87630"/>
                <wp:effectExtent l="57150" t="10160" r="57150" b="165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84.8pt;margin-top:3.5pt;width:0;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d4YAIAAHQ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">
                <v:stroke endarrow="block"/>
              </v:shape>
            </w:pict>
          </mc:Fallback>
        </mc:AlternateContent>
      </w:r>
      <w:r w:rsidRPr="00211BB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90D552A" wp14:editId="14F64A29">
                <wp:simplePos x="0" y="0"/>
                <wp:positionH relativeFrom="column">
                  <wp:posOffset>1575435</wp:posOffset>
                </wp:positionH>
                <wp:positionV relativeFrom="paragraph">
                  <wp:posOffset>132080</wp:posOffset>
                </wp:positionV>
                <wp:extent cx="3752850" cy="2266950"/>
                <wp:effectExtent l="9525" t="12065" r="9525" b="698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266950"/>
                        </a:xfrm>
                        <a:prstGeom prst="rect">
                          <a:avLst/>
                        </a:prstGeom>
                        <a:solidFill>
                          <a:srgbClr val="FFFFFF"/>
                        </a:solidFill>
                        <a:ln w="9525">
                          <a:solidFill>
                            <a:srgbClr val="000000"/>
                          </a:solidFill>
                          <a:miter lim="800000"/>
                          <a:headEnd/>
                          <a:tailEnd/>
                        </a:ln>
                      </wps:spPr>
                      <wps:txbx>
                        <w:txbxContent>
                          <w:p w14:paraId="1A214821" w14:textId="101F535D" w:rsidR="002A2252" w:rsidRPr="00235580" w:rsidRDefault="002A2252" w:rsidP="00E60419">
                            <w:pPr>
                              <w:spacing w:after="0" w:line="240" w:lineRule="auto"/>
                              <w:jc w:val="center"/>
                              <w:rPr>
                                <w:rFonts w:ascii="Times New Roman" w:hAnsi="Times New Roman" w:cs="Times New Roman"/>
                                <w:sz w:val="24"/>
                                <w:szCs w:val="24"/>
                              </w:rPr>
                            </w:pPr>
                            <w:proofErr w:type="gramStart"/>
                            <w:r w:rsidRPr="0022247F">
                              <w:rPr>
                                <w:rFonts w:ascii="Times New Roman" w:hAnsi="Times New Roman" w:cs="Times New Roman"/>
                                <w:sz w:val="24"/>
                                <w:szCs w:val="24"/>
                              </w:rPr>
                              <w:t>Заключение Соглашения о перераспределении земе</w:t>
                            </w:r>
                            <w:r>
                              <w:rPr>
                                <w:rFonts w:ascii="Times New Roman" w:hAnsi="Times New Roman" w:cs="Times New Roman"/>
                                <w:sz w:val="24"/>
                                <w:szCs w:val="24"/>
                              </w:rPr>
                              <w:t xml:space="preserve">ль и (или) земельных участков, </w:t>
                            </w:r>
                            <w:r w:rsidRPr="0022247F">
                              <w:rPr>
                                <w:rFonts w:ascii="Times New Roman" w:hAnsi="Times New Roman" w:cs="Times New Roman"/>
                                <w:sz w:val="24"/>
                                <w:szCs w:val="24"/>
                              </w:rPr>
                              <w:t>находящихся в муниципальной собственности пос</w:t>
                            </w:r>
                            <w:r>
                              <w:rPr>
                                <w:rFonts w:ascii="Times New Roman" w:hAnsi="Times New Roman" w:cs="Times New Roman"/>
                                <w:sz w:val="24"/>
                                <w:szCs w:val="24"/>
                              </w:rPr>
                              <w:t xml:space="preserve">еления, и земельных участков, </w:t>
                            </w:r>
                            <w:r w:rsidRPr="0022247F">
                              <w:rPr>
                                <w:rFonts w:ascii="Times New Roman" w:hAnsi="Times New Roman" w:cs="Times New Roman"/>
                                <w:sz w:val="24"/>
                                <w:szCs w:val="24"/>
                              </w:rPr>
                              <w:t xml:space="preserve">находящихся в частной собственности и выдача </w:t>
                            </w:r>
                            <w:r>
                              <w:rPr>
                                <w:rFonts w:ascii="Times New Roman" w:hAnsi="Times New Roman" w:cs="Times New Roman"/>
                                <w:sz w:val="24"/>
                                <w:szCs w:val="24"/>
                              </w:rPr>
                              <w:t xml:space="preserve">(направление) заявителю копии </w:t>
                            </w:r>
                            <w:r w:rsidRPr="0022247F">
                              <w:rPr>
                                <w:rFonts w:ascii="Times New Roman" w:hAnsi="Times New Roman" w:cs="Times New Roman"/>
                                <w:sz w:val="24"/>
                                <w:szCs w:val="24"/>
                              </w:rPr>
                              <w:t xml:space="preserve">постановления </w:t>
                            </w:r>
                            <w:r>
                              <w:rPr>
                                <w:rFonts w:ascii="Times New Roman" w:hAnsi="Times New Roman" w:cs="Times New Roman"/>
                                <w:sz w:val="24"/>
                                <w:szCs w:val="24"/>
                              </w:rPr>
                              <w:t>а</w:t>
                            </w:r>
                            <w:r w:rsidRPr="0022247F">
                              <w:rPr>
                                <w:rFonts w:ascii="Times New Roman" w:hAnsi="Times New Roman" w:cs="Times New Roman"/>
                                <w:sz w:val="24"/>
                                <w:szCs w:val="24"/>
                              </w:rPr>
                              <w:t>дминистрации поселения о</w:t>
                            </w:r>
                            <w:r>
                              <w:rPr>
                                <w:rFonts w:ascii="Times New Roman" w:hAnsi="Times New Roman" w:cs="Times New Roman"/>
                                <w:sz w:val="24"/>
                                <w:szCs w:val="24"/>
                              </w:rPr>
                              <w:t xml:space="preserve"> заключении Соглашения о </w:t>
                            </w:r>
                            <w:r w:rsidRPr="0022247F">
                              <w:rPr>
                                <w:rFonts w:ascii="Times New Roman" w:hAnsi="Times New Roman" w:cs="Times New Roman"/>
                                <w:sz w:val="24"/>
                                <w:szCs w:val="24"/>
                              </w:rPr>
                              <w:t>перераспределении земель и (или) земельны</w:t>
                            </w:r>
                            <w:r>
                              <w:rPr>
                                <w:rFonts w:ascii="Times New Roman" w:hAnsi="Times New Roman" w:cs="Times New Roman"/>
                                <w:sz w:val="24"/>
                                <w:szCs w:val="24"/>
                              </w:rPr>
                              <w:t xml:space="preserve">х участков, находящихся в </w:t>
                            </w:r>
                            <w:r w:rsidRPr="0022247F">
                              <w:rPr>
                                <w:rFonts w:ascii="Times New Roman" w:hAnsi="Times New Roman" w:cs="Times New Roman"/>
                                <w:sz w:val="24"/>
                                <w:szCs w:val="24"/>
                              </w:rPr>
                              <w:t>муниципальной собственности поселения, и зе</w:t>
                            </w:r>
                            <w:r>
                              <w:rPr>
                                <w:rFonts w:ascii="Times New Roman" w:hAnsi="Times New Roman" w:cs="Times New Roman"/>
                                <w:sz w:val="24"/>
                                <w:szCs w:val="24"/>
                              </w:rPr>
                              <w:t xml:space="preserve">мельных участков, находящихся </w:t>
                            </w:r>
                            <w:r w:rsidRPr="0022247F">
                              <w:rPr>
                                <w:rFonts w:ascii="Times New Roman" w:hAnsi="Times New Roman" w:cs="Times New Roman"/>
                                <w:sz w:val="24"/>
                                <w:szCs w:val="24"/>
                              </w:rPr>
                              <w:t>в частной собственности, и экземпляра за</w:t>
                            </w:r>
                            <w:r>
                              <w:rPr>
                                <w:rFonts w:ascii="Times New Roman" w:hAnsi="Times New Roman" w:cs="Times New Roman"/>
                                <w:sz w:val="24"/>
                                <w:szCs w:val="24"/>
                              </w:rPr>
                              <w:t>ключенного Соглашения</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2" type="#_x0000_t202" style="position:absolute;left:0;text-align:left;margin-left:124.05pt;margin-top:10.4pt;width:295.5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">
                <v:textbox>
                  <w:txbxContent>
                    <w:p w14:paraId="1A214821" w14:textId="101F535D" w:rsidR="002A2252" w:rsidRPr="00235580" w:rsidRDefault="002A2252"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Заключение Соглашения о перераспределении земе</w:t>
                      </w:r>
                      <w:r>
                        <w:rPr>
                          <w:rFonts w:ascii="Times New Roman" w:hAnsi="Times New Roman" w:cs="Times New Roman"/>
                          <w:sz w:val="24"/>
                          <w:szCs w:val="24"/>
                        </w:rPr>
                        <w:t xml:space="preserve">ль и (или) земельных участков, </w:t>
                      </w:r>
                      <w:r w:rsidRPr="0022247F">
                        <w:rPr>
                          <w:rFonts w:ascii="Times New Roman" w:hAnsi="Times New Roman" w:cs="Times New Roman"/>
                          <w:sz w:val="24"/>
                          <w:szCs w:val="24"/>
                        </w:rPr>
                        <w:t>находящихся в муниципальной собственности пос</w:t>
                      </w:r>
                      <w:r>
                        <w:rPr>
                          <w:rFonts w:ascii="Times New Roman" w:hAnsi="Times New Roman" w:cs="Times New Roman"/>
                          <w:sz w:val="24"/>
                          <w:szCs w:val="24"/>
                        </w:rPr>
                        <w:t xml:space="preserve">еления, и земельных участков, </w:t>
                      </w:r>
                      <w:r w:rsidRPr="0022247F">
                        <w:rPr>
                          <w:rFonts w:ascii="Times New Roman" w:hAnsi="Times New Roman" w:cs="Times New Roman"/>
                          <w:sz w:val="24"/>
                          <w:szCs w:val="24"/>
                        </w:rPr>
                        <w:t xml:space="preserve">находящихся в частной собственности и выдача </w:t>
                      </w:r>
                      <w:r>
                        <w:rPr>
                          <w:rFonts w:ascii="Times New Roman" w:hAnsi="Times New Roman" w:cs="Times New Roman"/>
                          <w:sz w:val="24"/>
                          <w:szCs w:val="24"/>
                        </w:rPr>
                        <w:t xml:space="preserve">(направление) заявителю копии </w:t>
                      </w:r>
                      <w:r w:rsidRPr="0022247F">
                        <w:rPr>
                          <w:rFonts w:ascii="Times New Roman" w:hAnsi="Times New Roman" w:cs="Times New Roman"/>
                          <w:sz w:val="24"/>
                          <w:szCs w:val="24"/>
                        </w:rPr>
                        <w:t xml:space="preserve">постановления </w:t>
                      </w:r>
                      <w:r>
                        <w:rPr>
                          <w:rFonts w:ascii="Times New Roman" w:hAnsi="Times New Roman" w:cs="Times New Roman"/>
                          <w:sz w:val="24"/>
                          <w:szCs w:val="24"/>
                        </w:rPr>
                        <w:t>а</w:t>
                      </w:r>
                      <w:r w:rsidRPr="0022247F">
                        <w:rPr>
                          <w:rFonts w:ascii="Times New Roman" w:hAnsi="Times New Roman" w:cs="Times New Roman"/>
                          <w:sz w:val="24"/>
                          <w:szCs w:val="24"/>
                        </w:rPr>
                        <w:t>дминистрации поселения о</w:t>
                      </w:r>
                      <w:r>
                        <w:rPr>
                          <w:rFonts w:ascii="Times New Roman" w:hAnsi="Times New Roman" w:cs="Times New Roman"/>
                          <w:sz w:val="24"/>
                          <w:szCs w:val="24"/>
                        </w:rPr>
                        <w:t xml:space="preserve"> заключении Соглашения о </w:t>
                      </w:r>
                      <w:r w:rsidRPr="0022247F">
                        <w:rPr>
                          <w:rFonts w:ascii="Times New Roman" w:hAnsi="Times New Roman" w:cs="Times New Roman"/>
                          <w:sz w:val="24"/>
                          <w:szCs w:val="24"/>
                        </w:rPr>
                        <w:t>перераспределении земель и (или) земельны</w:t>
                      </w:r>
                      <w:r>
                        <w:rPr>
                          <w:rFonts w:ascii="Times New Roman" w:hAnsi="Times New Roman" w:cs="Times New Roman"/>
                          <w:sz w:val="24"/>
                          <w:szCs w:val="24"/>
                        </w:rPr>
                        <w:t xml:space="preserve">х участков, находящихся в </w:t>
                      </w:r>
                      <w:r w:rsidRPr="0022247F">
                        <w:rPr>
                          <w:rFonts w:ascii="Times New Roman" w:hAnsi="Times New Roman" w:cs="Times New Roman"/>
                          <w:sz w:val="24"/>
                          <w:szCs w:val="24"/>
                        </w:rPr>
                        <w:t>муниципальной собственности поселения, и зе</w:t>
                      </w:r>
                      <w:r>
                        <w:rPr>
                          <w:rFonts w:ascii="Times New Roman" w:hAnsi="Times New Roman" w:cs="Times New Roman"/>
                          <w:sz w:val="24"/>
                          <w:szCs w:val="24"/>
                        </w:rPr>
                        <w:t xml:space="preserve">мельных участков, находящихся </w:t>
                      </w:r>
                      <w:r w:rsidRPr="0022247F">
                        <w:rPr>
                          <w:rFonts w:ascii="Times New Roman" w:hAnsi="Times New Roman" w:cs="Times New Roman"/>
                          <w:sz w:val="24"/>
                          <w:szCs w:val="24"/>
                        </w:rPr>
                        <w:t>в частной собственности, и экземпляра за</w:t>
                      </w:r>
                      <w:r>
                        <w:rPr>
                          <w:rFonts w:ascii="Times New Roman" w:hAnsi="Times New Roman" w:cs="Times New Roman"/>
                          <w:sz w:val="24"/>
                          <w:szCs w:val="24"/>
                        </w:rPr>
                        <w:t>ключенного Соглашения</w:t>
                      </w:r>
                    </w:p>
                  </w:txbxContent>
                </v:textbox>
              </v:shape>
            </w:pict>
          </mc:Fallback>
        </mc:AlternateContent>
      </w:r>
    </w:p>
    <w:p w14:paraId="7A568B15" w14:textId="77777777" w:rsidR="00E60419" w:rsidRPr="00211BBF" w:rsidRDefault="00E60419" w:rsidP="00E60419">
      <w:pPr>
        <w:spacing w:after="0" w:line="240" w:lineRule="auto"/>
        <w:jc w:val="center"/>
        <w:rPr>
          <w:rFonts w:ascii="Times New Roman" w:hAnsi="Times New Roman" w:cs="Times New Roman"/>
          <w:sz w:val="24"/>
          <w:szCs w:val="24"/>
        </w:rPr>
      </w:pPr>
    </w:p>
    <w:p w14:paraId="65229DC9" w14:textId="77777777" w:rsidR="00E60419" w:rsidRPr="00211BBF" w:rsidRDefault="00E60419" w:rsidP="00E60419">
      <w:pPr>
        <w:spacing w:after="0" w:line="240" w:lineRule="auto"/>
        <w:jc w:val="center"/>
        <w:rPr>
          <w:rFonts w:ascii="Times New Roman" w:hAnsi="Times New Roman" w:cs="Times New Roman"/>
          <w:sz w:val="24"/>
          <w:szCs w:val="24"/>
        </w:rPr>
      </w:pPr>
    </w:p>
    <w:p w14:paraId="7C0C1D47" w14:textId="77777777" w:rsidR="00E60419" w:rsidRPr="00211BBF" w:rsidRDefault="00E60419" w:rsidP="00E60419">
      <w:pPr>
        <w:spacing w:after="0" w:line="240" w:lineRule="auto"/>
        <w:jc w:val="center"/>
        <w:rPr>
          <w:rFonts w:ascii="Times New Roman" w:hAnsi="Times New Roman" w:cs="Times New Roman"/>
          <w:sz w:val="24"/>
          <w:szCs w:val="24"/>
        </w:rPr>
      </w:pPr>
    </w:p>
    <w:p w14:paraId="77CC3742" w14:textId="77777777" w:rsidR="00E60419" w:rsidRPr="00211BBF" w:rsidRDefault="00E60419" w:rsidP="00E60419">
      <w:pPr>
        <w:spacing w:after="0" w:line="240" w:lineRule="auto"/>
        <w:jc w:val="center"/>
        <w:rPr>
          <w:rFonts w:ascii="Times New Roman" w:hAnsi="Times New Roman" w:cs="Times New Roman"/>
          <w:sz w:val="24"/>
          <w:szCs w:val="24"/>
        </w:rPr>
      </w:pPr>
    </w:p>
    <w:p w14:paraId="7070D297" w14:textId="77777777" w:rsidR="00E60419" w:rsidRPr="00211BBF" w:rsidRDefault="00E60419" w:rsidP="00E60419">
      <w:pPr>
        <w:spacing w:after="0" w:line="240" w:lineRule="auto"/>
        <w:jc w:val="center"/>
        <w:rPr>
          <w:rFonts w:ascii="Times New Roman" w:hAnsi="Times New Roman" w:cs="Times New Roman"/>
          <w:sz w:val="24"/>
          <w:szCs w:val="24"/>
        </w:rPr>
      </w:pPr>
    </w:p>
    <w:p w14:paraId="334BCF30"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7E58204D"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60C33E22" w14:textId="77777777" w:rsidR="00E60419" w:rsidRPr="00211BBF" w:rsidRDefault="00E60419" w:rsidP="00E60419">
      <w:pPr>
        <w:spacing w:after="0" w:line="240" w:lineRule="auto"/>
        <w:jc w:val="both"/>
        <w:rPr>
          <w:rFonts w:ascii="Times New Roman" w:hAnsi="Times New Roman" w:cs="Times New Roman"/>
          <w:sz w:val="24"/>
          <w:szCs w:val="24"/>
        </w:rPr>
      </w:pPr>
    </w:p>
    <w:p w14:paraId="1F8D0A3A" w14:textId="77777777" w:rsidR="002943C8" w:rsidRPr="00211BBF" w:rsidRDefault="002943C8" w:rsidP="00E60419">
      <w:pPr>
        <w:spacing w:after="0" w:line="240" w:lineRule="auto"/>
        <w:jc w:val="both"/>
        <w:rPr>
          <w:rFonts w:ascii="Times New Roman" w:hAnsi="Times New Roman" w:cs="Times New Roman"/>
          <w:sz w:val="24"/>
          <w:szCs w:val="24"/>
        </w:rPr>
      </w:pPr>
    </w:p>
    <w:p w14:paraId="3D3386CD" w14:textId="77777777" w:rsidR="00E60419" w:rsidRPr="00211BBF" w:rsidRDefault="00E60419" w:rsidP="00E60419">
      <w:pPr>
        <w:spacing w:after="0" w:line="240" w:lineRule="auto"/>
        <w:ind w:firstLine="567"/>
        <w:jc w:val="right"/>
        <w:rPr>
          <w:rFonts w:ascii="Times New Roman" w:hAnsi="Times New Roman" w:cs="Times New Roman"/>
          <w:sz w:val="24"/>
          <w:szCs w:val="24"/>
        </w:rPr>
      </w:pPr>
      <w:r w:rsidRPr="00211BBF">
        <w:rPr>
          <w:rFonts w:ascii="Times New Roman" w:hAnsi="Times New Roman" w:cs="Times New Roman"/>
          <w:sz w:val="24"/>
          <w:szCs w:val="24"/>
        </w:rPr>
        <w:br w:type="page"/>
      </w:r>
      <w:r w:rsidRPr="00211BBF">
        <w:rPr>
          <w:rFonts w:ascii="Times New Roman" w:hAnsi="Times New Roman" w:cs="Times New Roman"/>
          <w:sz w:val="24"/>
          <w:szCs w:val="24"/>
        </w:rPr>
        <w:lastRenderedPageBreak/>
        <w:t>Приложение № 3</w:t>
      </w:r>
    </w:p>
    <w:p w14:paraId="7CC74840" w14:textId="77777777" w:rsidR="00E60419" w:rsidRPr="00211BBF" w:rsidRDefault="00E60419" w:rsidP="00E60419">
      <w:pPr>
        <w:spacing w:after="0" w:line="240" w:lineRule="auto"/>
        <w:ind w:firstLine="567"/>
        <w:jc w:val="right"/>
        <w:rPr>
          <w:rFonts w:ascii="Times New Roman" w:hAnsi="Times New Roman" w:cs="Times New Roman"/>
          <w:sz w:val="24"/>
          <w:szCs w:val="24"/>
        </w:rPr>
      </w:pPr>
      <w:r w:rsidRPr="00211BBF">
        <w:rPr>
          <w:rFonts w:ascii="Times New Roman" w:hAnsi="Times New Roman" w:cs="Times New Roman"/>
          <w:sz w:val="24"/>
          <w:szCs w:val="24"/>
        </w:rPr>
        <w:t>к Административному регламенту</w:t>
      </w:r>
    </w:p>
    <w:p w14:paraId="042BC108" w14:textId="77777777" w:rsidR="00E60419" w:rsidRPr="00211BBF" w:rsidRDefault="00E60419" w:rsidP="00E60419">
      <w:pPr>
        <w:spacing w:after="0" w:line="240" w:lineRule="auto"/>
        <w:ind w:firstLine="567"/>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741"/>
      </w:tblGrid>
      <w:tr w:rsidR="00E60419" w:rsidRPr="00211BBF" w14:paraId="35C4F327" w14:textId="77777777" w:rsidTr="002943C8">
        <w:tc>
          <w:tcPr>
            <w:tcW w:w="5040" w:type="dxa"/>
            <w:tcBorders>
              <w:top w:val="nil"/>
              <w:left w:val="nil"/>
              <w:bottom w:val="nil"/>
              <w:right w:val="nil"/>
            </w:tcBorders>
          </w:tcPr>
          <w:p w14:paraId="1D98F419"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c>
          <w:tcPr>
            <w:tcW w:w="4741" w:type="dxa"/>
            <w:tcBorders>
              <w:top w:val="nil"/>
              <w:left w:val="nil"/>
              <w:bottom w:val="single" w:sz="4" w:space="0" w:color="auto"/>
              <w:right w:val="nil"/>
            </w:tcBorders>
          </w:tcPr>
          <w:p w14:paraId="1A792D20" w14:textId="48C5DC84" w:rsidR="00E60419" w:rsidRPr="00211BBF" w:rsidRDefault="00E60419" w:rsidP="006252DA">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Главе </w:t>
            </w:r>
            <w:r w:rsidR="006252DA">
              <w:rPr>
                <w:rFonts w:ascii="Times New Roman" w:hAnsi="Times New Roman" w:cs="Times New Roman"/>
                <w:sz w:val="24"/>
                <w:szCs w:val="24"/>
              </w:rPr>
              <w:t>Орловского</w:t>
            </w:r>
            <w:r w:rsidR="002943C8" w:rsidRPr="00211BBF">
              <w:rPr>
                <w:rFonts w:ascii="Times New Roman" w:hAnsi="Times New Roman" w:cs="Times New Roman"/>
                <w:sz w:val="24"/>
                <w:szCs w:val="24"/>
              </w:rPr>
              <w:t xml:space="preserve"> </w:t>
            </w:r>
            <w:r w:rsidRPr="00211BBF">
              <w:rPr>
                <w:rFonts w:ascii="Times New Roman" w:hAnsi="Times New Roman" w:cs="Times New Roman"/>
                <w:sz w:val="24"/>
                <w:szCs w:val="24"/>
              </w:rPr>
              <w:t>сельского поселения</w:t>
            </w:r>
            <w:r w:rsidR="006252DA">
              <w:rPr>
                <w:rFonts w:ascii="Times New Roman" w:hAnsi="Times New Roman" w:cs="Times New Roman"/>
                <w:sz w:val="24"/>
                <w:szCs w:val="24"/>
              </w:rPr>
              <w:t xml:space="preserve"> </w:t>
            </w:r>
            <w:proofErr w:type="spellStart"/>
            <w:r w:rsidR="006252DA">
              <w:rPr>
                <w:rFonts w:ascii="Times New Roman" w:hAnsi="Times New Roman" w:cs="Times New Roman"/>
                <w:sz w:val="24"/>
                <w:szCs w:val="24"/>
              </w:rPr>
              <w:t>О.Э.Рау</w:t>
            </w:r>
            <w:proofErr w:type="spellEnd"/>
          </w:p>
        </w:tc>
      </w:tr>
      <w:tr w:rsidR="00E60419" w:rsidRPr="00211BBF" w14:paraId="120AE623" w14:textId="77777777" w:rsidTr="002943C8">
        <w:tc>
          <w:tcPr>
            <w:tcW w:w="5040" w:type="dxa"/>
            <w:tcBorders>
              <w:top w:val="nil"/>
              <w:left w:val="nil"/>
              <w:bottom w:val="nil"/>
              <w:right w:val="nil"/>
            </w:tcBorders>
          </w:tcPr>
          <w:p w14:paraId="5FB0E06E"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c>
          <w:tcPr>
            <w:tcW w:w="4741" w:type="dxa"/>
            <w:tcBorders>
              <w:top w:val="single" w:sz="4" w:space="0" w:color="auto"/>
              <w:left w:val="nil"/>
              <w:bottom w:val="single" w:sz="4" w:space="0" w:color="auto"/>
              <w:right w:val="nil"/>
            </w:tcBorders>
          </w:tcPr>
          <w:p w14:paraId="1F9EBDD2" w14:textId="77777777" w:rsidR="00E60419" w:rsidRPr="00211BBF" w:rsidRDefault="00E60419" w:rsidP="002943C8">
            <w:pPr>
              <w:spacing w:after="0" w:line="240" w:lineRule="auto"/>
              <w:ind w:firstLine="567"/>
              <w:jc w:val="center"/>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(Ф.И.О.)</w:t>
            </w:r>
          </w:p>
          <w:p w14:paraId="27E4DD4F"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r>
      <w:tr w:rsidR="00E60419" w:rsidRPr="00211BBF" w14:paraId="7736A9CA" w14:textId="77777777" w:rsidTr="002943C8">
        <w:tc>
          <w:tcPr>
            <w:tcW w:w="5040" w:type="dxa"/>
            <w:tcBorders>
              <w:top w:val="nil"/>
              <w:left w:val="nil"/>
              <w:bottom w:val="nil"/>
              <w:right w:val="nil"/>
            </w:tcBorders>
          </w:tcPr>
          <w:p w14:paraId="472B764D"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c>
          <w:tcPr>
            <w:tcW w:w="4741" w:type="dxa"/>
            <w:tcBorders>
              <w:top w:val="single" w:sz="4" w:space="0" w:color="auto"/>
              <w:left w:val="nil"/>
              <w:bottom w:val="single" w:sz="4" w:space="0" w:color="auto"/>
              <w:right w:val="nil"/>
            </w:tcBorders>
          </w:tcPr>
          <w:p w14:paraId="69663A8B" w14:textId="77777777" w:rsidR="00E60419" w:rsidRPr="00211BBF" w:rsidRDefault="00E60419" w:rsidP="00582BBD">
            <w:pPr>
              <w:spacing w:after="0" w:line="240" w:lineRule="auto"/>
              <w:ind w:firstLine="567"/>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(Ф.И.О., место жительства, реквизиты документа, удостоверяющего личность, - для физических лиц)</w:t>
            </w:r>
          </w:p>
          <w:p w14:paraId="11E0C6C8"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r>
      <w:tr w:rsidR="00E60419" w:rsidRPr="00211BBF" w14:paraId="48C2109E" w14:textId="77777777" w:rsidTr="002943C8">
        <w:tc>
          <w:tcPr>
            <w:tcW w:w="5040" w:type="dxa"/>
            <w:tcBorders>
              <w:top w:val="nil"/>
              <w:left w:val="nil"/>
              <w:bottom w:val="nil"/>
              <w:right w:val="nil"/>
            </w:tcBorders>
          </w:tcPr>
          <w:p w14:paraId="071CA100"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c>
          <w:tcPr>
            <w:tcW w:w="4741" w:type="dxa"/>
            <w:tcBorders>
              <w:top w:val="single" w:sz="4" w:space="0" w:color="auto"/>
              <w:left w:val="nil"/>
              <w:bottom w:val="single" w:sz="4" w:space="0" w:color="auto"/>
              <w:right w:val="nil"/>
            </w:tcBorders>
          </w:tcPr>
          <w:p w14:paraId="70591ECA" w14:textId="77777777" w:rsidR="00E60419" w:rsidRPr="00211BBF" w:rsidRDefault="00E60419" w:rsidP="00582BBD">
            <w:pPr>
              <w:spacing w:after="0" w:line="240" w:lineRule="auto"/>
              <w:ind w:firstLine="567"/>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(Наименование, место нахождения, ИНН, ОГРН - для юридических лиц)</w:t>
            </w:r>
          </w:p>
          <w:p w14:paraId="25FF2884"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r>
      <w:tr w:rsidR="00E60419" w:rsidRPr="00211BBF" w14:paraId="196E6E73" w14:textId="77777777" w:rsidTr="002943C8">
        <w:tc>
          <w:tcPr>
            <w:tcW w:w="5040" w:type="dxa"/>
            <w:tcBorders>
              <w:top w:val="nil"/>
              <w:left w:val="nil"/>
              <w:bottom w:val="nil"/>
              <w:right w:val="nil"/>
            </w:tcBorders>
          </w:tcPr>
          <w:p w14:paraId="58044DDF"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c>
          <w:tcPr>
            <w:tcW w:w="4741" w:type="dxa"/>
            <w:tcBorders>
              <w:top w:val="single" w:sz="4" w:space="0" w:color="auto"/>
              <w:left w:val="nil"/>
              <w:bottom w:val="single" w:sz="4" w:space="0" w:color="auto"/>
              <w:right w:val="nil"/>
            </w:tcBorders>
          </w:tcPr>
          <w:p w14:paraId="382C4100" w14:textId="77777777" w:rsidR="00E60419" w:rsidRPr="00211BBF" w:rsidRDefault="00E60419" w:rsidP="00582BBD">
            <w:pPr>
              <w:spacing w:after="0" w:line="240" w:lineRule="auto"/>
              <w:ind w:firstLine="567"/>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(Наименование, реквизиты документа, подтверждающего полномочия - для представителя)</w:t>
            </w:r>
          </w:p>
          <w:p w14:paraId="14C66070"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r>
      <w:tr w:rsidR="00E60419" w:rsidRPr="00211BBF" w14:paraId="20B049E6" w14:textId="77777777" w:rsidTr="002943C8">
        <w:tc>
          <w:tcPr>
            <w:tcW w:w="5040" w:type="dxa"/>
            <w:tcBorders>
              <w:top w:val="nil"/>
              <w:left w:val="nil"/>
              <w:bottom w:val="nil"/>
              <w:right w:val="nil"/>
            </w:tcBorders>
          </w:tcPr>
          <w:p w14:paraId="3C8FE960"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c>
          <w:tcPr>
            <w:tcW w:w="4741" w:type="dxa"/>
            <w:tcBorders>
              <w:top w:val="single" w:sz="4" w:space="0" w:color="auto"/>
              <w:left w:val="nil"/>
              <w:bottom w:val="nil"/>
              <w:right w:val="nil"/>
            </w:tcBorders>
          </w:tcPr>
          <w:p w14:paraId="77F8D92B" w14:textId="77777777" w:rsidR="00E60419" w:rsidRPr="00211BBF" w:rsidRDefault="00E60419" w:rsidP="00582BBD">
            <w:pPr>
              <w:spacing w:after="0" w:line="240" w:lineRule="auto"/>
              <w:ind w:firstLine="567"/>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(Контактный номер телефона, адрес электронной почты)</w:t>
            </w:r>
          </w:p>
        </w:tc>
      </w:tr>
    </w:tbl>
    <w:p w14:paraId="260FB906"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4439E50F" w14:textId="77777777" w:rsidR="00E60419" w:rsidRPr="00211BBF" w:rsidRDefault="00E60419" w:rsidP="00E60419">
      <w:pPr>
        <w:spacing w:after="0" w:line="240" w:lineRule="auto"/>
        <w:jc w:val="center"/>
        <w:rPr>
          <w:rFonts w:ascii="Times New Roman" w:hAnsi="Times New Roman" w:cs="Times New Roman"/>
          <w:sz w:val="24"/>
          <w:szCs w:val="24"/>
        </w:rPr>
      </w:pPr>
      <w:r w:rsidRPr="00211BBF">
        <w:rPr>
          <w:rFonts w:ascii="Times New Roman" w:hAnsi="Times New Roman" w:cs="Times New Roman"/>
          <w:sz w:val="24"/>
          <w:szCs w:val="24"/>
        </w:rPr>
        <w:t>ЗАЯВЛЕНИЕ</w:t>
      </w:r>
    </w:p>
    <w:p w14:paraId="7C154E08" w14:textId="07EE175E" w:rsidR="00E60419" w:rsidRPr="00211BBF" w:rsidRDefault="00E60419" w:rsidP="00E60419">
      <w:pPr>
        <w:spacing w:after="0" w:line="240" w:lineRule="auto"/>
        <w:jc w:val="center"/>
        <w:rPr>
          <w:rFonts w:ascii="Times New Roman" w:hAnsi="Times New Roman" w:cs="Times New Roman"/>
          <w:sz w:val="24"/>
          <w:szCs w:val="24"/>
        </w:rPr>
      </w:pPr>
      <w:r w:rsidRPr="00211BBF">
        <w:rPr>
          <w:rFonts w:ascii="Times New Roman" w:hAnsi="Times New Roman" w:cs="Times New Roman"/>
          <w:sz w:val="24"/>
          <w:szCs w:val="24"/>
        </w:rPr>
        <w:t xml:space="preserve">о заключении Соглашения о перераспределении земель и (или) земельных участков, находящихся в муниципальной собственности </w:t>
      </w:r>
      <w:r w:rsidR="002943C8" w:rsidRPr="00211BBF">
        <w:rPr>
          <w:rFonts w:ascii="Times New Roman" w:hAnsi="Times New Roman" w:cs="Times New Roman"/>
          <w:sz w:val="24"/>
          <w:szCs w:val="24"/>
        </w:rPr>
        <w:t>О</w:t>
      </w:r>
      <w:r w:rsidR="006252DA">
        <w:rPr>
          <w:rFonts w:ascii="Times New Roman" w:hAnsi="Times New Roman" w:cs="Times New Roman"/>
          <w:sz w:val="24"/>
          <w:szCs w:val="24"/>
        </w:rPr>
        <w:t>рловского</w:t>
      </w:r>
      <w:r w:rsidR="002943C8" w:rsidRPr="00211BBF">
        <w:rPr>
          <w:rFonts w:ascii="Times New Roman" w:hAnsi="Times New Roman" w:cs="Times New Roman"/>
          <w:sz w:val="24"/>
          <w:szCs w:val="24"/>
        </w:rPr>
        <w:t xml:space="preserve"> </w:t>
      </w:r>
      <w:r w:rsidRPr="00211BBF">
        <w:rPr>
          <w:rFonts w:ascii="Times New Roman" w:hAnsi="Times New Roman" w:cs="Times New Roman"/>
          <w:sz w:val="24"/>
          <w:szCs w:val="24"/>
        </w:rPr>
        <w:t xml:space="preserve">сельского поселения </w:t>
      </w:r>
      <w:proofErr w:type="spellStart"/>
      <w:r w:rsidR="002943C8" w:rsidRPr="00211BBF">
        <w:rPr>
          <w:rFonts w:ascii="Times New Roman" w:hAnsi="Times New Roman" w:cs="Times New Roman"/>
          <w:sz w:val="24"/>
          <w:szCs w:val="24"/>
        </w:rPr>
        <w:t>Калачинского</w:t>
      </w:r>
      <w:proofErr w:type="spellEnd"/>
      <w:r w:rsidR="002943C8" w:rsidRPr="00211BBF">
        <w:rPr>
          <w:rFonts w:ascii="Times New Roman" w:hAnsi="Times New Roman" w:cs="Times New Roman"/>
          <w:sz w:val="24"/>
          <w:szCs w:val="24"/>
        </w:rPr>
        <w:t xml:space="preserve"> муниципального </w:t>
      </w:r>
      <w:r w:rsidRPr="00211BBF">
        <w:rPr>
          <w:rFonts w:ascii="Times New Roman" w:hAnsi="Times New Roman" w:cs="Times New Roman"/>
          <w:sz w:val="24"/>
          <w:szCs w:val="24"/>
        </w:rPr>
        <w:t>района Омской области, и земельных участков, находящихся в частной собственности</w:t>
      </w:r>
    </w:p>
    <w:p w14:paraId="585F8416" w14:textId="77777777" w:rsidR="00E60419" w:rsidRPr="00211BBF" w:rsidRDefault="00E60419" w:rsidP="00E60419">
      <w:pPr>
        <w:spacing w:after="0" w:line="240" w:lineRule="auto"/>
        <w:ind w:firstLine="567"/>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120"/>
        <w:gridCol w:w="980"/>
        <w:gridCol w:w="5998"/>
        <w:gridCol w:w="141"/>
      </w:tblGrid>
      <w:tr w:rsidR="00E60419" w:rsidRPr="00211BBF" w14:paraId="2843CB90" w14:textId="77777777" w:rsidTr="002943C8">
        <w:trPr>
          <w:gridAfter w:val="1"/>
          <w:wAfter w:w="141" w:type="dxa"/>
        </w:trPr>
        <w:tc>
          <w:tcPr>
            <w:tcW w:w="9498" w:type="dxa"/>
            <w:gridSpan w:val="4"/>
            <w:tcBorders>
              <w:top w:val="nil"/>
              <w:left w:val="nil"/>
              <w:bottom w:val="single" w:sz="4" w:space="0" w:color="auto"/>
              <w:right w:val="nil"/>
            </w:tcBorders>
          </w:tcPr>
          <w:p w14:paraId="635B3182" w14:textId="77777777" w:rsidR="00E60419" w:rsidRPr="00211BBF" w:rsidRDefault="00E60419" w:rsidP="002943C8">
            <w:pPr>
              <w:spacing w:after="0" w:line="240" w:lineRule="auto"/>
              <w:ind w:right="33" w:firstLine="567"/>
              <w:jc w:val="both"/>
              <w:rPr>
                <w:rFonts w:ascii="Times New Roman" w:hAnsi="Times New Roman" w:cs="Times New Roman"/>
                <w:sz w:val="24"/>
                <w:szCs w:val="24"/>
              </w:rPr>
            </w:pPr>
            <w:r w:rsidRPr="00211BBF">
              <w:rPr>
                <w:rFonts w:ascii="Times New Roman" w:hAnsi="Times New Roman" w:cs="Times New Roman"/>
                <w:sz w:val="24"/>
                <w:szCs w:val="24"/>
              </w:rPr>
              <w:t>Прошу перераспределить земельный участок, принадлежащий мне на праве собственности</w:t>
            </w:r>
          </w:p>
          <w:p w14:paraId="3C87292F" w14:textId="77777777" w:rsidR="00E60419" w:rsidRPr="00211BBF" w:rsidRDefault="00E60419" w:rsidP="002943C8">
            <w:pPr>
              <w:spacing w:after="0" w:line="240" w:lineRule="auto"/>
              <w:ind w:right="33"/>
              <w:jc w:val="both"/>
              <w:rPr>
                <w:rFonts w:ascii="Times New Roman" w:hAnsi="Times New Roman" w:cs="Times New Roman"/>
                <w:sz w:val="24"/>
                <w:szCs w:val="24"/>
              </w:rPr>
            </w:pPr>
          </w:p>
        </w:tc>
      </w:tr>
      <w:tr w:rsidR="00E60419" w:rsidRPr="00211BBF" w14:paraId="30C2F132" w14:textId="77777777" w:rsidTr="002943C8">
        <w:trPr>
          <w:gridAfter w:val="1"/>
          <w:wAfter w:w="141" w:type="dxa"/>
        </w:trPr>
        <w:tc>
          <w:tcPr>
            <w:tcW w:w="9498" w:type="dxa"/>
            <w:gridSpan w:val="4"/>
            <w:tcBorders>
              <w:top w:val="single" w:sz="4" w:space="0" w:color="auto"/>
              <w:left w:val="nil"/>
              <w:bottom w:val="nil"/>
              <w:right w:val="nil"/>
            </w:tcBorders>
          </w:tcPr>
          <w:p w14:paraId="4BE524D6" w14:textId="77777777" w:rsidR="00E60419" w:rsidRPr="00211BBF" w:rsidRDefault="00E60419" w:rsidP="002943C8">
            <w:pPr>
              <w:spacing w:after="0" w:line="240" w:lineRule="auto"/>
              <w:ind w:right="33"/>
              <w:jc w:val="center"/>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(указать документ-основание)</w:t>
            </w:r>
          </w:p>
        </w:tc>
      </w:tr>
      <w:tr w:rsidR="00E60419" w:rsidRPr="00211BBF" w14:paraId="135FF025" w14:textId="77777777" w:rsidTr="002943C8">
        <w:trPr>
          <w:gridAfter w:val="1"/>
          <w:wAfter w:w="141" w:type="dxa"/>
        </w:trPr>
        <w:tc>
          <w:tcPr>
            <w:tcW w:w="9498" w:type="dxa"/>
            <w:gridSpan w:val="4"/>
            <w:tcBorders>
              <w:top w:val="nil"/>
              <w:left w:val="nil"/>
              <w:bottom w:val="single" w:sz="4" w:space="0" w:color="auto"/>
              <w:right w:val="nil"/>
            </w:tcBorders>
          </w:tcPr>
          <w:p w14:paraId="41ABE1A2" w14:textId="4800D5AC" w:rsidR="00E60419" w:rsidRPr="00211BBF" w:rsidRDefault="00E60419" w:rsidP="002943C8">
            <w:pPr>
              <w:spacing w:after="0" w:line="240" w:lineRule="auto"/>
              <w:ind w:right="33" w:firstLine="34"/>
              <w:jc w:val="both"/>
              <w:rPr>
                <w:rFonts w:ascii="Times New Roman" w:hAnsi="Times New Roman" w:cs="Times New Roman"/>
                <w:sz w:val="24"/>
                <w:szCs w:val="24"/>
              </w:rPr>
            </w:pPr>
            <w:r w:rsidRPr="00211BBF">
              <w:rPr>
                <w:rFonts w:ascii="Times New Roman" w:hAnsi="Times New Roman" w:cs="Times New Roman"/>
                <w:sz w:val="24"/>
                <w:szCs w:val="24"/>
              </w:rPr>
              <w:t xml:space="preserve">площадью ________________ кв. м., </w:t>
            </w:r>
            <w:proofErr w:type="gramStart"/>
            <w:r w:rsidRPr="00211BBF">
              <w:rPr>
                <w:rFonts w:ascii="Times New Roman" w:hAnsi="Times New Roman" w:cs="Times New Roman"/>
                <w:sz w:val="24"/>
                <w:szCs w:val="24"/>
              </w:rPr>
              <w:t>расположенный</w:t>
            </w:r>
            <w:proofErr w:type="gramEnd"/>
            <w:r w:rsidRPr="00211BBF">
              <w:rPr>
                <w:rFonts w:ascii="Times New Roman" w:hAnsi="Times New Roman" w:cs="Times New Roman"/>
                <w:sz w:val="24"/>
                <w:szCs w:val="24"/>
              </w:rPr>
              <w:t>: _________________________________________________________</w:t>
            </w:r>
            <w:r w:rsidR="002943C8" w:rsidRPr="00211BBF">
              <w:rPr>
                <w:rFonts w:ascii="Times New Roman" w:hAnsi="Times New Roman" w:cs="Times New Roman"/>
                <w:sz w:val="24"/>
                <w:szCs w:val="24"/>
              </w:rPr>
              <w:t>________</w:t>
            </w:r>
            <w:r w:rsidRPr="00211BBF">
              <w:rPr>
                <w:rFonts w:ascii="Times New Roman" w:hAnsi="Times New Roman" w:cs="Times New Roman"/>
                <w:sz w:val="24"/>
                <w:szCs w:val="24"/>
              </w:rPr>
              <w:t>,</w:t>
            </w:r>
          </w:p>
          <w:p w14:paraId="79FBCEDA" w14:textId="43BB6AFB" w:rsidR="00E60419" w:rsidRPr="00211BBF" w:rsidRDefault="00E60419" w:rsidP="002943C8">
            <w:pPr>
              <w:spacing w:after="0" w:line="240" w:lineRule="auto"/>
              <w:ind w:right="33"/>
              <w:jc w:val="both"/>
              <w:rPr>
                <w:rFonts w:ascii="Times New Roman" w:hAnsi="Times New Roman" w:cs="Times New Roman"/>
                <w:sz w:val="24"/>
                <w:szCs w:val="24"/>
              </w:rPr>
            </w:pPr>
            <w:r w:rsidRPr="00211BBF">
              <w:rPr>
                <w:rFonts w:ascii="Times New Roman" w:hAnsi="Times New Roman" w:cs="Times New Roman"/>
                <w:sz w:val="24"/>
                <w:szCs w:val="24"/>
              </w:rPr>
              <w:t>с кадастровым номером: _____________</w:t>
            </w:r>
            <w:r w:rsidR="002943C8" w:rsidRPr="00211BBF">
              <w:rPr>
                <w:rFonts w:ascii="Times New Roman" w:hAnsi="Times New Roman" w:cs="Times New Roman"/>
                <w:sz w:val="24"/>
                <w:szCs w:val="24"/>
              </w:rPr>
              <w:t>_______________________________</w:t>
            </w:r>
            <w:r w:rsidRPr="00211BBF">
              <w:rPr>
                <w:rFonts w:ascii="Times New Roman" w:hAnsi="Times New Roman" w:cs="Times New Roman"/>
                <w:sz w:val="24"/>
                <w:szCs w:val="24"/>
              </w:rPr>
              <w:t xml:space="preserve">, вид </w:t>
            </w:r>
            <w:proofErr w:type="gramStart"/>
            <w:r w:rsidRPr="00211BBF">
              <w:rPr>
                <w:rFonts w:ascii="Times New Roman" w:hAnsi="Times New Roman" w:cs="Times New Roman"/>
                <w:sz w:val="24"/>
                <w:szCs w:val="24"/>
              </w:rPr>
              <w:t>разрешенного</w:t>
            </w:r>
            <w:proofErr w:type="gramEnd"/>
          </w:p>
          <w:p w14:paraId="4C3B7A94" w14:textId="6D916771" w:rsidR="00E60419" w:rsidRPr="00211BBF" w:rsidRDefault="00E60419" w:rsidP="002943C8">
            <w:pPr>
              <w:spacing w:after="0" w:line="240" w:lineRule="auto"/>
              <w:ind w:right="33"/>
              <w:jc w:val="both"/>
              <w:rPr>
                <w:rFonts w:ascii="Times New Roman" w:hAnsi="Times New Roman" w:cs="Times New Roman"/>
                <w:sz w:val="24"/>
                <w:szCs w:val="24"/>
              </w:rPr>
            </w:pPr>
            <w:r w:rsidRPr="00211BBF">
              <w:rPr>
                <w:rFonts w:ascii="Times New Roman" w:hAnsi="Times New Roman" w:cs="Times New Roman"/>
                <w:sz w:val="24"/>
                <w:szCs w:val="24"/>
              </w:rPr>
              <w:t>использования: _____________________________________</w:t>
            </w:r>
            <w:r w:rsidR="002943C8" w:rsidRPr="00211BBF">
              <w:rPr>
                <w:rFonts w:ascii="Times New Roman" w:hAnsi="Times New Roman" w:cs="Times New Roman"/>
                <w:sz w:val="24"/>
                <w:szCs w:val="24"/>
              </w:rPr>
              <w:t>_____________________________</w:t>
            </w:r>
          </w:p>
          <w:p w14:paraId="20DA637F" w14:textId="7E3A40A0" w:rsidR="00E60419" w:rsidRPr="00211BBF" w:rsidRDefault="00E60419" w:rsidP="002943C8">
            <w:pPr>
              <w:spacing w:after="0" w:line="240" w:lineRule="auto"/>
              <w:ind w:right="33"/>
              <w:jc w:val="both"/>
              <w:rPr>
                <w:rFonts w:ascii="Times New Roman" w:hAnsi="Times New Roman" w:cs="Times New Roman"/>
                <w:sz w:val="24"/>
                <w:szCs w:val="24"/>
              </w:rPr>
            </w:pPr>
            <w:r w:rsidRPr="00211BBF">
              <w:rPr>
                <w:rFonts w:ascii="Times New Roman" w:hAnsi="Times New Roman" w:cs="Times New Roman"/>
                <w:sz w:val="24"/>
                <w:szCs w:val="24"/>
              </w:rPr>
              <w:t>и земельный участок площадью ______________, расположенный: _________________________</w:t>
            </w:r>
            <w:r w:rsidR="002943C8" w:rsidRPr="00211BBF">
              <w:rPr>
                <w:rFonts w:ascii="Times New Roman" w:hAnsi="Times New Roman" w:cs="Times New Roman"/>
                <w:sz w:val="24"/>
                <w:szCs w:val="24"/>
              </w:rPr>
              <w:t>_______________________________________</w:t>
            </w:r>
          </w:p>
          <w:p w14:paraId="7527CFE8" w14:textId="77777777" w:rsidR="00E60419" w:rsidRPr="00211BBF" w:rsidRDefault="00E60419" w:rsidP="002943C8">
            <w:pPr>
              <w:spacing w:after="0" w:line="240" w:lineRule="auto"/>
              <w:ind w:right="33"/>
              <w:jc w:val="both"/>
              <w:rPr>
                <w:rFonts w:ascii="Times New Roman" w:hAnsi="Times New Roman" w:cs="Times New Roman"/>
                <w:sz w:val="24"/>
                <w:szCs w:val="24"/>
              </w:rPr>
            </w:pPr>
          </w:p>
        </w:tc>
      </w:tr>
      <w:tr w:rsidR="00E60419" w:rsidRPr="00211BBF" w14:paraId="4076BFD2" w14:textId="77777777" w:rsidTr="002943C8">
        <w:tc>
          <w:tcPr>
            <w:tcW w:w="9639" w:type="dxa"/>
            <w:gridSpan w:val="5"/>
            <w:tcBorders>
              <w:top w:val="single" w:sz="4" w:space="0" w:color="auto"/>
              <w:left w:val="nil"/>
              <w:bottom w:val="nil"/>
              <w:right w:val="nil"/>
            </w:tcBorders>
          </w:tcPr>
          <w:p w14:paraId="628C6E77"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с кадастровым номером:</w:t>
            </w:r>
          </w:p>
        </w:tc>
      </w:tr>
      <w:tr w:rsidR="00E60419" w:rsidRPr="00211BBF" w14:paraId="48B65D57" w14:textId="77777777" w:rsidTr="002943C8">
        <w:tc>
          <w:tcPr>
            <w:tcW w:w="3500" w:type="dxa"/>
            <w:gridSpan w:val="3"/>
            <w:tcBorders>
              <w:top w:val="nil"/>
              <w:left w:val="nil"/>
              <w:bottom w:val="nil"/>
              <w:right w:val="nil"/>
            </w:tcBorders>
          </w:tcPr>
          <w:p w14:paraId="26A9A70B"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c>
          <w:tcPr>
            <w:tcW w:w="6139" w:type="dxa"/>
            <w:gridSpan w:val="2"/>
            <w:tcBorders>
              <w:top w:val="single" w:sz="4" w:space="0" w:color="auto"/>
              <w:left w:val="nil"/>
              <w:bottom w:val="nil"/>
              <w:right w:val="nil"/>
            </w:tcBorders>
          </w:tcPr>
          <w:p w14:paraId="557A1CF9" w14:textId="77777777" w:rsidR="00E60419" w:rsidRPr="00211BBF" w:rsidRDefault="00E60419" w:rsidP="00582BBD">
            <w:pPr>
              <w:spacing w:after="0" w:line="240" w:lineRule="auto"/>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(сведения в отношении земельного участка, находящегося в муниципальной собственности)</w:t>
            </w:r>
          </w:p>
        </w:tc>
      </w:tr>
      <w:tr w:rsidR="00E60419" w:rsidRPr="00211BBF" w14:paraId="02D9C431" w14:textId="77777777" w:rsidTr="002943C8">
        <w:tc>
          <w:tcPr>
            <w:tcW w:w="9639" w:type="dxa"/>
            <w:gridSpan w:val="5"/>
            <w:tcBorders>
              <w:top w:val="nil"/>
              <w:left w:val="nil"/>
              <w:bottom w:val="nil"/>
              <w:right w:val="nil"/>
            </w:tcBorders>
          </w:tcPr>
          <w:p w14:paraId="1727A721" w14:textId="6FD213B3"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 xml:space="preserve">и заключить Соглашение о перераспределении земель и (или) земельных участков, находящихся в муниципальной собственности </w:t>
            </w:r>
            <w:r w:rsidR="002943C8" w:rsidRPr="00211BBF">
              <w:rPr>
                <w:rFonts w:ascii="Times New Roman" w:hAnsi="Times New Roman" w:cs="Times New Roman"/>
                <w:sz w:val="24"/>
                <w:szCs w:val="24"/>
              </w:rPr>
              <w:t>О</w:t>
            </w:r>
            <w:r w:rsidR="006252DA">
              <w:rPr>
                <w:rFonts w:ascii="Times New Roman" w:hAnsi="Times New Roman" w:cs="Times New Roman"/>
                <w:sz w:val="24"/>
                <w:szCs w:val="24"/>
              </w:rPr>
              <w:t>рловского</w:t>
            </w:r>
            <w:r w:rsidRPr="00211BBF">
              <w:rPr>
                <w:rFonts w:ascii="Times New Roman" w:hAnsi="Times New Roman" w:cs="Times New Roman"/>
                <w:sz w:val="24"/>
                <w:szCs w:val="24"/>
              </w:rPr>
              <w:t xml:space="preserve"> сельского поселения, и земельных участков, находящихся в частной собственности.</w:t>
            </w:r>
          </w:p>
          <w:p w14:paraId="67434C44" w14:textId="79EE0E0B"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Реквизиты решения об утверждении проекта межевания, проекта планировки территории либо реквизиты решения об утверждении схемы расположения земельного участка на кадастровом плане территории: ___________________________________</w:t>
            </w:r>
            <w:r w:rsidR="002943C8" w:rsidRPr="00211BBF">
              <w:rPr>
                <w:rFonts w:ascii="Times New Roman" w:hAnsi="Times New Roman" w:cs="Times New Roman"/>
                <w:sz w:val="24"/>
                <w:szCs w:val="24"/>
              </w:rPr>
              <w:t>_______________________________</w:t>
            </w:r>
            <w:r w:rsidRPr="00211BBF">
              <w:rPr>
                <w:rFonts w:ascii="Times New Roman" w:hAnsi="Times New Roman" w:cs="Times New Roman"/>
                <w:sz w:val="24"/>
                <w:szCs w:val="24"/>
              </w:rPr>
              <w:t>.</w:t>
            </w:r>
          </w:p>
          <w:p w14:paraId="1BD1BE26" w14:textId="7C87668B"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Основание для перераспределения земельных участков: ___________________________________</w:t>
            </w:r>
            <w:r w:rsidR="002943C8" w:rsidRPr="00211BBF">
              <w:rPr>
                <w:rFonts w:ascii="Times New Roman" w:hAnsi="Times New Roman" w:cs="Times New Roman"/>
                <w:sz w:val="24"/>
                <w:szCs w:val="24"/>
              </w:rPr>
              <w:t>_______________________________</w:t>
            </w:r>
            <w:r w:rsidRPr="00211BBF">
              <w:rPr>
                <w:rFonts w:ascii="Times New Roman" w:hAnsi="Times New Roman" w:cs="Times New Roman"/>
                <w:sz w:val="24"/>
                <w:szCs w:val="24"/>
              </w:rPr>
              <w:t>.</w:t>
            </w:r>
          </w:p>
          <w:p w14:paraId="58786B6E" w14:textId="3BE0EB7D"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Мне разъяснено, что в соответствии с Федеральным законом от 27.07.2010 года № 210-ФЗ «О предоставлении государственных и муниципальных услуг» документы, указанные в пункте 2.6. Административного регламента предоставления муниципальной </w:t>
            </w:r>
            <w:r w:rsidRPr="00211BBF">
              <w:rPr>
                <w:rFonts w:ascii="Times New Roman" w:hAnsi="Times New Roman" w:cs="Times New Roman"/>
                <w:sz w:val="24"/>
                <w:szCs w:val="24"/>
              </w:rPr>
              <w:lastRenderedPageBreak/>
              <w:t xml:space="preserve">услуги «Перераспределение земель и (или) земельных участков, находящихся в муниципальной собственности </w:t>
            </w:r>
            <w:r w:rsidR="002943C8" w:rsidRPr="00211BBF">
              <w:rPr>
                <w:rFonts w:ascii="Times New Roman" w:hAnsi="Times New Roman" w:cs="Times New Roman"/>
                <w:sz w:val="24"/>
                <w:szCs w:val="24"/>
              </w:rPr>
              <w:t>О</w:t>
            </w:r>
            <w:r w:rsidR="006252DA">
              <w:rPr>
                <w:rFonts w:ascii="Times New Roman" w:hAnsi="Times New Roman" w:cs="Times New Roman"/>
                <w:sz w:val="24"/>
                <w:szCs w:val="24"/>
              </w:rPr>
              <w:t>рловского</w:t>
            </w:r>
            <w:r w:rsidRPr="00211BBF">
              <w:rPr>
                <w:rFonts w:ascii="Times New Roman" w:hAnsi="Times New Roman" w:cs="Times New Roman"/>
                <w:sz w:val="24"/>
                <w:szCs w:val="24"/>
              </w:rPr>
              <w:t xml:space="preserve"> сельского поселения </w:t>
            </w:r>
            <w:proofErr w:type="spellStart"/>
            <w:r w:rsidR="002943C8" w:rsidRPr="00211BBF">
              <w:rPr>
                <w:rFonts w:ascii="Times New Roman" w:hAnsi="Times New Roman" w:cs="Times New Roman"/>
                <w:sz w:val="24"/>
                <w:szCs w:val="24"/>
              </w:rPr>
              <w:t>Калачинского</w:t>
            </w:r>
            <w:proofErr w:type="spellEnd"/>
            <w:r w:rsidR="002943C8" w:rsidRPr="00211BBF">
              <w:rPr>
                <w:rFonts w:ascii="Times New Roman" w:hAnsi="Times New Roman" w:cs="Times New Roman"/>
                <w:sz w:val="24"/>
                <w:szCs w:val="24"/>
              </w:rPr>
              <w:t xml:space="preserve"> муниципального </w:t>
            </w:r>
            <w:r w:rsidRPr="00211BBF">
              <w:rPr>
                <w:rFonts w:ascii="Times New Roman" w:hAnsi="Times New Roman" w:cs="Times New Roman"/>
                <w:sz w:val="24"/>
                <w:szCs w:val="24"/>
              </w:rPr>
              <w:t xml:space="preserve">района Омской области, и земельных участков, находящихся в частной собственности», не обязательны для представления и могут быть получены </w:t>
            </w:r>
            <w:r w:rsidR="002943C8" w:rsidRPr="00211BBF">
              <w:rPr>
                <w:rFonts w:ascii="Times New Roman" w:hAnsi="Times New Roman" w:cs="Times New Roman"/>
                <w:sz w:val="24"/>
                <w:szCs w:val="24"/>
              </w:rPr>
              <w:t>а</w:t>
            </w:r>
            <w:r w:rsidRPr="00211BBF">
              <w:rPr>
                <w:rFonts w:ascii="Times New Roman" w:hAnsi="Times New Roman" w:cs="Times New Roman"/>
                <w:sz w:val="24"/>
                <w:szCs w:val="24"/>
              </w:rPr>
              <w:t xml:space="preserve">дминистрацией </w:t>
            </w:r>
            <w:r w:rsidR="002943C8" w:rsidRPr="00211BBF">
              <w:rPr>
                <w:rFonts w:ascii="Times New Roman" w:hAnsi="Times New Roman" w:cs="Times New Roman"/>
                <w:sz w:val="24"/>
                <w:szCs w:val="24"/>
              </w:rPr>
              <w:t>О</w:t>
            </w:r>
            <w:r w:rsidR="006252DA">
              <w:rPr>
                <w:rFonts w:ascii="Times New Roman" w:hAnsi="Times New Roman" w:cs="Times New Roman"/>
                <w:sz w:val="24"/>
                <w:szCs w:val="24"/>
              </w:rPr>
              <w:t>рловского</w:t>
            </w:r>
            <w:r w:rsidR="002943C8" w:rsidRPr="00211BBF">
              <w:rPr>
                <w:rFonts w:ascii="Times New Roman" w:hAnsi="Times New Roman" w:cs="Times New Roman"/>
                <w:sz w:val="24"/>
                <w:szCs w:val="24"/>
              </w:rPr>
              <w:t xml:space="preserve"> </w:t>
            </w:r>
            <w:r w:rsidRPr="00211BBF">
              <w:rPr>
                <w:rFonts w:ascii="Times New Roman" w:hAnsi="Times New Roman" w:cs="Times New Roman"/>
                <w:sz w:val="24"/>
                <w:szCs w:val="24"/>
              </w:rPr>
              <w:t>сельского поселения самостоятельно. Документы приобщаются мною по собственной инициативе.</w:t>
            </w:r>
          </w:p>
          <w:p w14:paraId="1EBE3A92" w14:textId="77777777" w:rsidR="00E60419" w:rsidRPr="00211BBF" w:rsidRDefault="00E60419" w:rsidP="00582BBD">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В соответствии с Федеральным законом от 27.07.2006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к нему документах.</w:t>
            </w:r>
            <w:proofErr w:type="gramEnd"/>
          </w:p>
        </w:tc>
      </w:tr>
      <w:tr w:rsidR="00E60419" w:rsidRPr="00211BBF" w14:paraId="280F8B39" w14:textId="77777777" w:rsidTr="002943C8">
        <w:trPr>
          <w:gridAfter w:val="1"/>
          <w:wAfter w:w="141" w:type="dxa"/>
        </w:trPr>
        <w:tc>
          <w:tcPr>
            <w:tcW w:w="9498" w:type="dxa"/>
            <w:gridSpan w:val="4"/>
            <w:tcBorders>
              <w:top w:val="nil"/>
              <w:left w:val="nil"/>
              <w:bottom w:val="nil"/>
              <w:right w:val="nil"/>
            </w:tcBorders>
          </w:tcPr>
          <w:p w14:paraId="77483469"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lastRenderedPageBreak/>
              <w:t>Я,</w:t>
            </w:r>
          </w:p>
        </w:tc>
      </w:tr>
      <w:tr w:rsidR="00E60419" w:rsidRPr="00211BBF" w14:paraId="457C88BE" w14:textId="77777777" w:rsidTr="002943C8">
        <w:trPr>
          <w:gridAfter w:val="1"/>
          <w:wAfter w:w="141" w:type="dxa"/>
        </w:trPr>
        <w:tc>
          <w:tcPr>
            <w:tcW w:w="1400" w:type="dxa"/>
            <w:tcBorders>
              <w:top w:val="nil"/>
              <w:left w:val="nil"/>
              <w:bottom w:val="nil"/>
              <w:right w:val="nil"/>
            </w:tcBorders>
          </w:tcPr>
          <w:p w14:paraId="775CC379"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c>
          <w:tcPr>
            <w:tcW w:w="8098" w:type="dxa"/>
            <w:gridSpan w:val="3"/>
            <w:tcBorders>
              <w:top w:val="single" w:sz="4" w:space="0" w:color="auto"/>
              <w:left w:val="nil"/>
              <w:bottom w:val="nil"/>
              <w:right w:val="nil"/>
            </w:tcBorders>
          </w:tcPr>
          <w:p w14:paraId="3CC3FAE2" w14:textId="77777777" w:rsidR="00E60419" w:rsidRPr="00211BBF" w:rsidRDefault="00E60419" w:rsidP="00582BBD">
            <w:pPr>
              <w:spacing w:after="0" w:line="240" w:lineRule="auto"/>
              <w:ind w:firstLine="567"/>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(Ф.И.О.)</w:t>
            </w:r>
          </w:p>
        </w:tc>
      </w:tr>
      <w:tr w:rsidR="00E60419" w:rsidRPr="00211BBF" w14:paraId="11DC29D9" w14:textId="77777777" w:rsidTr="002943C8">
        <w:trPr>
          <w:gridAfter w:val="1"/>
          <w:wAfter w:w="141" w:type="dxa"/>
        </w:trPr>
        <w:tc>
          <w:tcPr>
            <w:tcW w:w="9498" w:type="dxa"/>
            <w:gridSpan w:val="4"/>
            <w:tcBorders>
              <w:top w:val="nil"/>
              <w:left w:val="nil"/>
              <w:bottom w:val="nil"/>
              <w:right w:val="nil"/>
            </w:tcBorders>
          </w:tcPr>
          <w:p w14:paraId="5596B64A" w14:textId="77777777" w:rsidR="00E60419" w:rsidRPr="00211BBF" w:rsidRDefault="00E60419" w:rsidP="002943C8">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даю свое согласие на обработку своих персональных данных.</w:t>
            </w:r>
          </w:p>
        </w:tc>
      </w:tr>
      <w:tr w:rsidR="00E60419" w:rsidRPr="00211BBF" w14:paraId="5B136D8C" w14:textId="77777777" w:rsidTr="002943C8">
        <w:trPr>
          <w:gridAfter w:val="1"/>
          <w:wAfter w:w="141" w:type="dxa"/>
        </w:trPr>
        <w:tc>
          <w:tcPr>
            <w:tcW w:w="9498" w:type="dxa"/>
            <w:gridSpan w:val="4"/>
            <w:tcBorders>
              <w:top w:val="nil"/>
              <w:left w:val="nil"/>
              <w:bottom w:val="nil"/>
              <w:right w:val="nil"/>
            </w:tcBorders>
          </w:tcPr>
          <w:p w14:paraId="463E3210"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Заявитель:</w:t>
            </w:r>
          </w:p>
        </w:tc>
      </w:tr>
      <w:tr w:rsidR="00E60419" w:rsidRPr="00211BBF" w14:paraId="5C3E0E68" w14:textId="77777777" w:rsidTr="002943C8">
        <w:trPr>
          <w:gridAfter w:val="1"/>
          <w:wAfter w:w="141" w:type="dxa"/>
        </w:trPr>
        <w:tc>
          <w:tcPr>
            <w:tcW w:w="2520" w:type="dxa"/>
            <w:gridSpan w:val="2"/>
            <w:tcBorders>
              <w:top w:val="nil"/>
              <w:left w:val="nil"/>
              <w:bottom w:val="nil"/>
              <w:right w:val="nil"/>
            </w:tcBorders>
          </w:tcPr>
          <w:p w14:paraId="135E769E"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c>
          <w:tcPr>
            <w:tcW w:w="6978" w:type="dxa"/>
            <w:gridSpan w:val="2"/>
            <w:tcBorders>
              <w:top w:val="single" w:sz="4" w:space="0" w:color="auto"/>
              <w:left w:val="nil"/>
              <w:bottom w:val="nil"/>
              <w:right w:val="nil"/>
            </w:tcBorders>
          </w:tcPr>
          <w:p w14:paraId="29F94E50" w14:textId="77777777" w:rsidR="00E60419" w:rsidRPr="00211BBF" w:rsidRDefault="00E60419" w:rsidP="00582BBD">
            <w:pPr>
              <w:spacing w:after="0" w:line="240" w:lineRule="auto"/>
              <w:ind w:firstLine="567"/>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(Ф.И.О., подпись, должность представителя юридического лица; Ф.И.О., подпись индивидуального предпринимателя, физического лица или их представителей)</w:t>
            </w:r>
          </w:p>
        </w:tc>
      </w:tr>
      <w:tr w:rsidR="00E60419" w:rsidRPr="00211BBF" w14:paraId="4E8A1196" w14:textId="77777777" w:rsidTr="002943C8">
        <w:trPr>
          <w:gridAfter w:val="1"/>
          <w:wAfter w:w="141" w:type="dxa"/>
        </w:trPr>
        <w:tc>
          <w:tcPr>
            <w:tcW w:w="9498" w:type="dxa"/>
            <w:gridSpan w:val="4"/>
            <w:tcBorders>
              <w:top w:val="nil"/>
              <w:left w:val="nil"/>
              <w:bottom w:val="nil"/>
              <w:right w:val="nil"/>
            </w:tcBorders>
          </w:tcPr>
          <w:p w14:paraId="53BB8039"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«__» __________ 20__ г.</w:t>
            </w:r>
          </w:p>
          <w:p w14:paraId="5B32FFBE"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М.П.</w:t>
            </w:r>
          </w:p>
        </w:tc>
      </w:tr>
    </w:tbl>
    <w:p w14:paraId="21D1811C"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7D52CBEF" w14:textId="77777777" w:rsidR="00E60419" w:rsidRPr="00211BBF" w:rsidRDefault="00E60419" w:rsidP="00E60419">
      <w:pPr>
        <w:spacing w:after="0" w:line="240" w:lineRule="auto"/>
        <w:jc w:val="right"/>
        <w:rPr>
          <w:rFonts w:ascii="Times New Roman" w:hAnsi="Times New Roman" w:cs="Times New Roman"/>
          <w:sz w:val="24"/>
          <w:szCs w:val="24"/>
        </w:rPr>
      </w:pPr>
      <w:r w:rsidRPr="00211BBF">
        <w:rPr>
          <w:rFonts w:ascii="Times New Roman" w:hAnsi="Times New Roman" w:cs="Times New Roman"/>
          <w:sz w:val="24"/>
          <w:szCs w:val="24"/>
        </w:rPr>
        <w:br w:type="page"/>
      </w:r>
      <w:r w:rsidRPr="00211BBF">
        <w:rPr>
          <w:rFonts w:ascii="Times New Roman" w:hAnsi="Times New Roman" w:cs="Times New Roman"/>
          <w:sz w:val="24"/>
          <w:szCs w:val="24"/>
        </w:rPr>
        <w:lastRenderedPageBreak/>
        <w:t>Приложение № 4</w:t>
      </w:r>
    </w:p>
    <w:p w14:paraId="6C669BF0" w14:textId="77777777" w:rsidR="00E60419" w:rsidRPr="00211BBF" w:rsidRDefault="00E60419" w:rsidP="00E60419">
      <w:pPr>
        <w:spacing w:after="0" w:line="240" w:lineRule="auto"/>
        <w:jc w:val="right"/>
        <w:rPr>
          <w:rFonts w:ascii="Times New Roman" w:hAnsi="Times New Roman" w:cs="Times New Roman"/>
          <w:sz w:val="24"/>
          <w:szCs w:val="24"/>
        </w:rPr>
      </w:pPr>
      <w:r w:rsidRPr="00211BBF">
        <w:rPr>
          <w:rFonts w:ascii="Times New Roman" w:hAnsi="Times New Roman" w:cs="Times New Roman"/>
          <w:sz w:val="24"/>
          <w:szCs w:val="24"/>
        </w:rPr>
        <w:t>к Административному регламенту</w:t>
      </w:r>
    </w:p>
    <w:p w14:paraId="377939CD" w14:textId="77777777" w:rsidR="00E60419" w:rsidRPr="00211BBF" w:rsidRDefault="00E60419" w:rsidP="00E60419">
      <w:pPr>
        <w:spacing w:after="0" w:line="240" w:lineRule="auto"/>
        <w:ind w:firstLine="567"/>
        <w:jc w:val="both"/>
        <w:rPr>
          <w:rFonts w:ascii="Times New Roman" w:hAnsi="Times New Roman" w:cs="Times New Roman"/>
          <w:b/>
          <w:sz w:val="24"/>
          <w:szCs w:val="24"/>
        </w:rPr>
      </w:pPr>
    </w:p>
    <w:p w14:paraId="40AB51CD" w14:textId="77777777" w:rsidR="00E60419" w:rsidRPr="00211BBF" w:rsidRDefault="00E60419" w:rsidP="00E60419">
      <w:pPr>
        <w:spacing w:after="0" w:line="240" w:lineRule="auto"/>
        <w:jc w:val="center"/>
        <w:rPr>
          <w:rFonts w:ascii="Times New Roman" w:hAnsi="Times New Roman" w:cs="Times New Roman"/>
          <w:b/>
          <w:sz w:val="24"/>
          <w:szCs w:val="24"/>
        </w:rPr>
      </w:pPr>
      <w:r w:rsidRPr="00211BBF">
        <w:rPr>
          <w:rFonts w:ascii="Times New Roman" w:hAnsi="Times New Roman" w:cs="Times New Roman"/>
          <w:b/>
          <w:sz w:val="24"/>
          <w:szCs w:val="24"/>
        </w:rPr>
        <w:t>Уведомление об отказе в предоставлении муниципальной услуги</w:t>
      </w:r>
    </w:p>
    <w:p w14:paraId="076E07A2" w14:textId="77777777" w:rsidR="00E60419" w:rsidRPr="00211BBF" w:rsidRDefault="00E60419" w:rsidP="00E60419">
      <w:pPr>
        <w:spacing w:after="0" w:line="240" w:lineRule="auto"/>
        <w:ind w:firstLine="567"/>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E60419" w:rsidRPr="00211BBF" w14:paraId="07D07EAC" w14:textId="77777777" w:rsidTr="002943C8">
        <w:tc>
          <w:tcPr>
            <w:tcW w:w="9498" w:type="dxa"/>
            <w:tcBorders>
              <w:top w:val="nil"/>
              <w:left w:val="nil"/>
              <w:bottom w:val="single" w:sz="4" w:space="0" w:color="auto"/>
              <w:right w:val="nil"/>
            </w:tcBorders>
          </w:tcPr>
          <w:p w14:paraId="23278362" w14:textId="4FFA9A56"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Администрация </w:t>
            </w:r>
            <w:r w:rsidR="002943C8" w:rsidRPr="00211BBF">
              <w:rPr>
                <w:rFonts w:ascii="Times New Roman" w:hAnsi="Times New Roman" w:cs="Times New Roman"/>
                <w:sz w:val="24"/>
                <w:szCs w:val="24"/>
              </w:rPr>
              <w:t>О</w:t>
            </w:r>
            <w:r w:rsidR="006252DA">
              <w:rPr>
                <w:rFonts w:ascii="Times New Roman" w:hAnsi="Times New Roman" w:cs="Times New Roman"/>
                <w:sz w:val="24"/>
                <w:szCs w:val="24"/>
              </w:rPr>
              <w:t>рловского</w:t>
            </w:r>
            <w:r w:rsidRPr="00211BBF">
              <w:rPr>
                <w:rFonts w:ascii="Times New Roman" w:hAnsi="Times New Roman" w:cs="Times New Roman"/>
                <w:sz w:val="24"/>
                <w:szCs w:val="24"/>
              </w:rPr>
              <w:t xml:space="preserve"> сельского поселения, рассмотрев заявление о заключении Соглашения о перераспределении земель и (или) земельных участков, находящихся в муниципальной собственности </w:t>
            </w:r>
            <w:r w:rsidR="002943C8" w:rsidRPr="00211BBF">
              <w:rPr>
                <w:rFonts w:ascii="Times New Roman" w:hAnsi="Times New Roman" w:cs="Times New Roman"/>
                <w:sz w:val="24"/>
                <w:szCs w:val="24"/>
              </w:rPr>
              <w:t>О</w:t>
            </w:r>
            <w:r w:rsidR="006252DA">
              <w:rPr>
                <w:rFonts w:ascii="Times New Roman" w:hAnsi="Times New Roman" w:cs="Times New Roman"/>
                <w:sz w:val="24"/>
                <w:szCs w:val="24"/>
              </w:rPr>
              <w:t>рловского</w:t>
            </w:r>
            <w:r w:rsidRPr="00211BBF">
              <w:rPr>
                <w:rFonts w:ascii="Times New Roman" w:hAnsi="Times New Roman" w:cs="Times New Roman"/>
                <w:sz w:val="24"/>
                <w:szCs w:val="24"/>
              </w:rPr>
              <w:t xml:space="preserve"> сельского поселения, и земельных участков, находящихся в частной собственности настоящим, уведомляет Вас о том, что Вам отказано в предоставлении муниципальной услуги по следующим основаниям:</w:t>
            </w:r>
          </w:p>
          <w:p w14:paraId="3DE7FC8D"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r>
      <w:tr w:rsidR="00E60419" w:rsidRPr="00211BBF" w14:paraId="426714AF" w14:textId="77777777" w:rsidTr="002943C8">
        <w:tc>
          <w:tcPr>
            <w:tcW w:w="9498" w:type="dxa"/>
            <w:tcBorders>
              <w:top w:val="single" w:sz="4" w:space="0" w:color="auto"/>
              <w:left w:val="nil"/>
              <w:bottom w:val="nil"/>
              <w:right w:val="nil"/>
            </w:tcBorders>
          </w:tcPr>
          <w:p w14:paraId="649850F8"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(указать подпункт пункта 2.9 Административного регламента)</w:t>
            </w:r>
          </w:p>
        </w:tc>
      </w:tr>
      <w:tr w:rsidR="00E60419" w:rsidRPr="00211BBF" w14:paraId="6F2927A8" w14:textId="77777777" w:rsidTr="002943C8">
        <w:tc>
          <w:tcPr>
            <w:tcW w:w="9498" w:type="dxa"/>
            <w:tcBorders>
              <w:top w:val="nil"/>
              <w:left w:val="nil"/>
              <w:bottom w:val="nil"/>
              <w:right w:val="nil"/>
            </w:tcBorders>
          </w:tcPr>
          <w:p w14:paraId="07914835" w14:textId="77777777" w:rsidR="00E60419" w:rsidRPr="00211BBF" w:rsidRDefault="00E60419" w:rsidP="00582BBD">
            <w:pPr>
              <w:spacing w:after="0" w:line="240" w:lineRule="auto"/>
              <w:ind w:firstLine="567"/>
              <w:jc w:val="both"/>
              <w:rPr>
                <w:rFonts w:ascii="Times New Roman" w:hAnsi="Times New Roman" w:cs="Times New Roman"/>
                <w:sz w:val="24"/>
                <w:szCs w:val="24"/>
              </w:rPr>
            </w:pPr>
          </w:p>
          <w:p w14:paraId="6CBB794B" w14:textId="0052EF04" w:rsidR="00E60419" w:rsidRPr="00211BBF" w:rsidRDefault="00E60419" w:rsidP="006252DA">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 xml:space="preserve">Глава </w:t>
            </w:r>
            <w:r w:rsidR="006252DA">
              <w:rPr>
                <w:rFonts w:ascii="Times New Roman" w:hAnsi="Times New Roman" w:cs="Times New Roman"/>
                <w:sz w:val="24"/>
                <w:szCs w:val="24"/>
              </w:rPr>
              <w:t>Орловского</w:t>
            </w:r>
            <w:r w:rsidRPr="00211BBF">
              <w:rPr>
                <w:rFonts w:ascii="Times New Roman" w:hAnsi="Times New Roman" w:cs="Times New Roman"/>
                <w:sz w:val="24"/>
                <w:szCs w:val="24"/>
              </w:rPr>
              <w:t xml:space="preserve"> сельского поселения</w:t>
            </w:r>
          </w:p>
        </w:tc>
      </w:tr>
    </w:tbl>
    <w:p w14:paraId="18E34A26" w14:textId="77777777" w:rsidR="00E60419" w:rsidRPr="00211BBF" w:rsidRDefault="00E60419" w:rsidP="00E60419">
      <w:pPr>
        <w:spacing w:after="0" w:line="240" w:lineRule="auto"/>
        <w:ind w:firstLine="567"/>
        <w:jc w:val="both"/>
        <w:rPr>
          <w:rFonts w:ascii="Times New Roman" w:hAnsi="Times New Roman" w:cs="Times New Roman"/>
          <w:sz w:val="24"/>
          <w:szCs w:val="24"/>
        </w:rPr>
      </w:pPr>
    </w:p>
    <w:p w14:paraId="62A05FDB" w14:textId="77777777" w:rsidR="00E60419" w:rsidRPr="00211BBF" w:rsidRDefault="00E60419" w:rsidP="00E60419">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br w:type="page"/>
      </w:r>
    </w:p>
    <w:p w14:paraId="3D8A3C69" w14:textId="77777777" w:rsidR="00E60419" w:rsidRPr="00211BBF" w:rsidRDefault="00E60419" w:rsidP="00E60419">
      <w:pPr>
        <w:spacing w:after="0" w:line="240" w:lineRule="auto"/>
        <w:jc w:val="right"/>
        <w:rPr>
          <w:rFonts w:ascii="Times New Roman" w:hAnsi="Times New Roman" w:cs="Times New Roman"/>
          <w:sz w:val="24"/>
          <w:szCs w:val="24"/>
        </w:rPr>
      </w:pPr>
      <w:r w:rsidRPr="00211BBF">
        <w:rPr>
          <w:rFonts w:ascii="Times New Roman" w:hAnsi="Times New Roman" w:cs="Times New Roman"/>
          <w:sz w:val="24"/>
          <w:szCs w:val="24"/>
        </w:rPr>
        <w:lastRenderedPageBreak/>
        <w:t>Приложение № 5</w:t>
      </w:r>
    </w:p>
    <w:p w14:paraId="7B3C588A" w14:textId="77777777" w:rsidR="00E60419" w:rsidRPr="00211BBF" w:rsidRDefault="00E60419" w:rsidP="00E60419">
      <w:pPr>
        <w:spacing w:after="0" w:line="240" w:lineRule="auto"/>
        <w:jc w:val="right"/>
        <w:rPr>
          <w:rFonts w:ascii="Times New Roman" w:hAnsi="Times New Roman" w:cs="Times New Roman"/>
          <w:sz w:val="24"/>
          <w:szCs w:val="24"/>
        </w:rPr>
      </w:pPr>
      <w:r w:rsidRPr="00211BBF">
        <w:rPr>
          <w:rFonts w:ascii="Times New Roman" w:hAnsi="Times New Roman" w:cs="Times New Roman"/>
          <w:sz w:val="24"/>
          <w:szCs w:val="24"/>
        </w:rPr>
        <w:t>к Административному регламенту</w:t>
      </w:r>
    </w:p>
    <w:p w14:paraId="551DA283" w14:textId="77777777" w:rsidR="00E60419" w:rsidRPr="00211BBF" w:rsidRDefault="00E60419" w:rsidP="00E60419">
      <w:pPr>
        <w:spacing w:after="0" w:line="240" w:lineRule="auto"/>
        <w:ind w:firstLine="567"/>
        <w:jc w:val="both"/>
        <w:rPr>
          <w:rFonts w:ascii="Times New Roman" w:hAnsi="Times New Roman" w:cs="Times New Roman"/>
          <w:sz w:val="24"/>
          <w:szCs w:val="24"/>
        </w:rPr>
      </w:pPr>
    </w:p>
    <w:tbl>
      <w:tblPr>
        <w:tblW w:w="98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140"/>
        <w:gridCol w:w="140"/>
        <w:gridCol w:w="420"/>
        <w:gridCol w:w="280"/>
        <w:gridCol w:w="280"/>
        <w:gridCol w:w="280"/>
        <w:gridCol w:w="280"/>
        <w:gridCol w:w="280"/>
        <w:gridCol w:w="140"/>
        <w:gridCol w:w="420"/>
        <w:gridCol w:w="140"/>
        <w:gridCol w:w="140"/>
        <w:gridCol w:w="280"/>
        <w:gridCol w:w="140"/>
        <w:gridCol w:w="140"/>
        <w:gridCol w:w="560"/>
        <w:gridCol w:w="420"/>
        <w:gridCol w:w="280"/>
        <w:gridCol w:w="420"/>
        <w:gridCol w:w="140"/>
        <w:gridCol w:w="700"/>
        <w:gridCol w:w="140"/>
        <w:gridCol w:w="140"/>
        <w:gridCol w:w="140"/>
        <w:gridCol w:w="420"/>
        <w:gridCol w:w="840"/>
        <w:gridCol w:w="280"/>
        <w:gridCol w:w="420"/>
        <w:gridCol w:w="840"/>
        <w:gridCol w:w="119"/>
        <w:gridCol w:w="21"/>
        <w:gridCol w:w="96"/>
        <w:gridCol w:w="140"/>
      </w:tblGrid>
      <w:tr w:rsidR="00E60419" w:rsidRPr="00211BBF" w14:paraId="3F308CD5" w14:textId="77777777" w:rsidTr="002943C8">
        <w:trPr>
          <w:gridAfter w:val="3"/>
          <w:wAfter w:w="257" w:type="dxa"/>
        </w:trPr>
        <w:tc>
          <w:tcPr>
            <w:tcW w:w="9639" w:type="dxa"/>
            <w:gridSpan w:val="31"/>
            <w:tcBorders>
              <w:top w:val="nil"/>
              <w:left w:val="nil"/>
              <w:bottom w:val="nil"/>
              <w:right w:val="nil"/>
            </w:tcBorders>
          </w:tcPr>
          <w:p w14:paraId="6CF06982" w14:textId="77777777" w:rsidR="00E60419" w:rsidRPr="00211BBF" w:rsidRDefault="00E60419" w:rsidP="00582BBD">
            <w:pPr>
              <w:spacing w:after="0" w:line="240" w:lineRule="auto"/>
              <w:jc w:val="center"/>
              <w:outlineLvl w:val="0"/>
              <w:rPr>
                <w:rFonts w:ascii="Times New Roman" w:hAnsi="Times New Roman" w:cs="Times New Roman"/>
                <w:bCs/>
                <w:sz w:val="24"/>
                <w:szCs w:val="24"/>
              </w:rPr>
            </w:pPr>
            <w:r w:rsidRPr="00211BBF">
              <w:rPr>
                <w:rFonts w:ascii="Times New Roman" w:hAnsi="Times New Roman" w:cs="Times New Roman"/>
                <w:bCs/>
                <w:sz w:val="24"/>
                <w:szCs w:val="24"/>
              </w:rPr>
              <w:t>Соглашение</w:t>
            </w:r>
          </w:p>
          <w:p w14:paraId="5E0C8BF9" w14:textId="0D7FAF80" w:rsidR="00E60419" w:rsidRPr="00211BBF" w:rsidRDefault="00E60419" w:rsidP="00582BBD">
            <w:pPr>
              <w:spacing w:after="0" w:line="240" w:lineRule="auto"/>
              <w:jc w:val="center"/>
              <w:outlineLvl w:val="0"/>
              <w:rPr>
                <w:rFonts w:ascii="Times New Roman" w:hAnsi="Times New Roman" w:cs="Times New Roman"/>
                <w:bCs/>
                <w:sz w:val="24"/>
                <w:szCs w:val="24"/>
              </w:rPr>
            </w:pPr>
            <w:r w:rsidRPr="00211BBF">
              <w:rPr>
                <w:rFonts w:ascii="Times New Roman" w:hAnsi="Times New Roman" w:cs="Times New Roman"/>
                <w:bCs/>
                <w:sz w:val="24"/>
                <w:szCs w:val="24"/>
              </w:rPr>
              <w:t xml:space="preserve">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w:t>
            </w:r>
            <w:r w:rsidR="00F66097" w:rsidRPr="00211BBF">
              <w:rPr>
                <w:rFonts w:ascii="Times New Roman" w:hAnsi="Times New Roman" w:cs="Times New Roman"/>
                <w:sz w:val="24"/>
                <w:szCs w:val="24"/>
              </w:rPr>
              <w:t>О</w:t>
            </w:r>
            <w:r w:rsidR="006252DA">
              <w:rPr>
                <w:rFonts w:ascii="Times New Roman" w:hAnsi="Times New Roman" w:cs="Times New Roman"/>
                <w:sz w:val="24"/>
                <w:szCs w:val="24"/>
              </w:rPr>
              <w:t>рловского</w:t>
            </w:r>
            <w:r w:rsidRPr="00211BBF">
              <w:rPr>
                <w:rFonts w:ascii="Times New Roman" w:hAnsi="Times New Roman" w:cs="Times New Roman"/>
                <w:bCs/>
                <w:sz w:val="24"/>
                <w:szCs w:val="24"/>
              </w:rPr>
              <w:t xml:space="preserve"> сельского поселения </w:t>
            </w:r>
            <w:proofErr w:type="spellStart"/>
            <w:r w:rsidR="00F66097" w:rsidRPr="00211BBF">
              <w:rPr>
                <w:rFonts w:ascii="Times New Roman" w:hAnsi="Times New Roman" w:cs="Times New Roman"/>
                <w:bCs/>
                <w:sz w:val="24"/>
                <w:szCs w:val="24"/>
              </w:rPr>
              <w:t>Калачинского</w:t>
            </w:r>
            <w:proofErr w:type="spellEnd"/>
            <w:r w:rsidRPr="00211BBF">
              <w:rPr>
                <w:rFonts w:ascii="Times New Roman" w:hAnsi="Times New Roman" w:cs="Times New Roman"/>
                <w:bCs/>
                <w:sz w:val="24"/>
                <w:szCs w:val="24"/>
              </w:rPr>
              <w:t xml:space="preserve"> муниципального  района Омской области</w:t>
            </w:r>
          </w:p>
          <w:p w14:paraId="2262B117" w14:textId="77777777" w:rsidR="00E60419" w:rsidRPr="00211BBF" w:rsidRDefault="00E60419" w:rsidP="00582BBD">
            <w:pPr>
              <w:spacing w:after="0" w:line="240" w:lineRule="auto"/>
              <w:jc w:val="both"/>
              <w:rPr>
                <w:rFonts w:ascii="Times New Roman" w:hAnsi="Times New Roman" w:cs="Times New Roman"/>
                <w:sz w:val="24"/>
                <w:szCs w:val="24"/>
              </w:rPr>
            </w:pPr>
          </w:p>
        </w:tc>
      </w:tr>
      <w:tr w:rsidR="00E60419" w:rsidRPr="00211BBF" w14:paraId="671657D9" w14:textId="77777777" w:rsidTr="002943C8">
        <w:trPr>
          <w:gridAfter w:val="3"/>
          <w:wAfter w:w="257" w:type="dxa"/>
        </w:trPr>
        <w:tc>
          <w:tcPr>
            <w:tcW w:w="280" w:type="dxa"/>
            <w:tcBorders>
              <w:top w:val="nil"/>
              <w:left w:val="nil"/>
              <w:bottom w:val="nil"/>
              <w:right w:val="nil"/>
            </w:tcBorders>
          </w:tcPr>
          <w:p w14:paraId="44979A2D"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w:t>
            </w:r>
          </w:p>
        </w:tc>
        <w:tc>
          <w:tcPr>
            <w:tcW w:w="700" w:type="dxa"/>
            <w:gridSpan w:val="3"/>
            <w:tcBorders>
              <w:top w:val="nil"/>
              <w:left w:val="nil"/>
              <w:bottom w:val="single" w:sz="4" w:space="0" w:color="auto"/>
              <w:right w:val="nil"/>
            </w:tcBorders>
          </w:tcPr>
          <w:p w14:paraId="07027F2D"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c>
          <w:tcPr>
            <w:tcW w:w="280" w:type="dxa"/>
            <w:tcBorders>
              <w:top w:val="nil"/>
              <w:left w:val="nil"/>
              <w:bottom w:val="nil"/>
              <w:right w:val="nil"/>
            </w:tcBorders>
          </w:tcPr>
          <w:p w14:paraId="05D59820"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w:t>
            </w:r>
          </w:p>
        </w:tc>
        <w:tc>
          <w:tcPr>
            <w:tcW w:w="1260" w:type="dxa"/>
            <w:gridSpan w:val="5"/>
            <w:tcBorders>
              <w:top w:val="nil"/>
              <w:left w:val="nil"/>
              <w:bottom w:val="single" w:sz="4" w:space="0" w:color="auto"/>
              <w:right w:val="nil"/>
            </w:tcBorders>
          </w:tcPr>
          <w:p w14:paraId="6E39AEA2"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14:paraId="35ED60BB"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20</w:t>
            </w:r>
          </w:p>
        </w:tc>
        <w:tc>
          <w:tcPr>
            <w:tcW w:w="700" w:type="dxa"/>
            <w:gridSpan w:val="4"/>
            <w:tcBorders>
              <w:top w:val="nil"/>
              <w:left w:val="nil"/>
              <w:bottom w:val="single" w:sz="4" w:space="0" w:color="auto"/>
              <w:right w:val="nil"/>
            </w:tcBorders>
          </w:tcPr>
          <w:p w14:paraId="6EA4C4B7"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c>
          <w:tcPr>
            <w:tcW w:w="1260" w:type="dxa"/>
            <w:gridSpan w:val="3"/>
            <w:tcBorders>
              <w:top w:val="nil"/>
              <w:left w:val="nil"/>
              <w:bottom w:val="nil"/>
              <w:right w:val="nil"/>
            </w:tcBorders>
          </w:tcPr>
          <w:p w14:paraId="421B9811" w14:textId="77777777" w:rsidR="00E60419" w:rsidRPr="00211BBF" w:rsidRDefault="00E60419" w:rsidP="00582BBD">
            <w:pPr>
              <w:spacing w:after="0" w:line="240" w:lineRule="auto"/>
              <w:jc w:val="both"/>
              <w:rPr>
                <w:rFonts w:ascii="Times New Roman" w:hAnsi="Times New Roman" w:cs="Times New Roman"/>
                <w:sz w:val="24"/>
                <w:szCs w:val="24"/>
              </w:rPr>
            </w:pPr>
            <w:proofErr w:type="gramStart"/>
            <w:r w:rsidRPr="00211BBF">
              <w:rPr>
                <w:rFonts w:ascii="Times New Roman" w:hAnsi="Times New Roman" w:cs="Times New Roman"/>
                <w:sz w:val="24"/>
                <w:szCs w:val="24"/>
              </w:rPr>
              <w:t>г</w:t>
            </w:r>
            <w:proofErr w:type="gramEnd"/>
            <w:r w:rsidRPr="00211BBF">
              <w:rPr>
                <w:rFonts w:ascii="Times New Roman" w:hAnsi="Times New Roman" w:cs="Times New Roman"/>
                <w:sz w:val="24"/>
                <w:szCs w:val="24"/>
              </w:rPr>
              <w:t>.</w:t>
            </w:r>
          </w:p>
        </w:tc>
        <w:tc>
          <w:tcPr>
            <w:tcW w:w="4599" w:type="dxa"/>
            <w:gridSpan w:val="12"/>
            <w:tcBorders>
              <w:top w:val="nil"/>
              <w:left w:val="nil"/>
              <w:bottom w:val="nil"/>
              <w:right w:val="nil"/>
            </w:tcBorders>
          </w:tcPr>
          <w:p w14:paraId="37A59A1F"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с._______________</w:t>
            </w:r>
          </w:p>
        </w:tc>
      </w:tr>
      <w:tr w:rsidR="00E60419" w:rsidRPr="00211BBF" w14:paraId="11A82723" w14:textId="77777777" w:rsidTr="002943C8">
        <w:trPr>
          <w:gridAfter w:val="3"/>
          <w:wAfter w:w="257" w:type="dxa"/>
        </w:trPr>
        <w:tc>
          <w:tcPr>
            <w:tcW w:w="9639" w:type="dxa"/>
            <w:gridSpan w:val="31"/>
            <w:tcBorders>
              <w:top w:val="nil"/>
              <w:left w:val="nil"/>
              <w:bottom w:val="nil"/>
              <w:right w:val="nil"/>
            </w:tcBorders>
          </w:tcPr>
          <w:p w14:paraId="5F350FB3" w14:textId="77777777" w:rsidR="00E60419" w:rsidRPr="00211BBF" w:rsidRDefault="00E60419" w:rsidP="00582BBD">
            <w:pPr>
              <w:spacing w:after="0" w:line="240" w:lineRule="auto"/>
              <w:jc w:val="both"/>
              <w:rPr>
                <w:rFonts w:ascii="Times New Roman" w:hAnsi="Times New Roman" w:cs="Times New Roman"/>
                <w:sz w:val="24"/>
                <w:szCs w:val="24"/>
              </w:rPr>
            </w:pPr>
          </w:p>
        </w:tc>
      </w:tr>
      <w:tr w:rsidR="00E60419" w:rsidRPr="00211BBF" w14:paraId="37AC9793" w14:textId="77777777" w:rsidTr="002943C8">
        <w:trPr>
          <w:gridAfter w:val="3"/>
          <w:wAfter w:w="257" w:type="dxa"/>
        </w:trPr>
        <w:tc>
          <w:tcPr>
            <w:tcW w:w="9639" w:type="dxa"/>
            <w:gridSpan w:val="31"/>
            <w:tcBorders>
              <w:top w:val="nil"/>
              <w:left w:val="nil"/>
              <w:bottom w:val="nil"/>
              <w:right w:val="nil"/>
            </w:tcBorders>
          </w:tcPr>
          <w:p w14:paraId="7AF22CC6" w14:textId="3DFBACD5" w:rsidR="00E60419" w:rsidRPr="00211BBF" w:rsidRDefault="00E60419" w:rsidP="006252DA">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Администрация </w:t>
            </w:r>
            <w:r w:rsidR="00F66097" w:rsidRPr="00211BBF">
              <w:rPr>
                <w:rFonts w:ascii="Times New Roman" w:hAnsi="Times New Roman" w:cs="Times New Roman"/>
                <w:sz w:val="24"/>
                <w:szCs w:val="24"/>
              </w:rPr>
              <w:t>О</w:t>
            </w:r>
            <w:r w:rsidR="006252DA">
              <w:rPr>
                <w:rFonts w:ascii="Times New Roman" w:hAnsi="Times New Roman" w:cs="Times New Roman"/>
                <w:sz w:val="24"/>
                <w:szCs w:val="24"/>
              </w:rPr>
              <w:t>рловского</w:t>
            </w:r>
            <w:r w:rsidRPr="00211BBF">
              <w:rPr>
                <w:rFonts w:ascii="Times New Roman" w:hAnsi="Times New Roman" w:cs="Times New Roman"/>
                <w:sz w:val="24"/>
                <w:szCs w:val="24"/>
              </w:rPr>
              <w:t xml:space="preserve"> сельского поселения, в лице</w:t>
            </w:r>
          </w:p>
        </w:tc>
      </w:tr>
      <w:tr w:rsidR="00E60419" w:rsidRPr="00211BBF" w14:paraId="7F98AB61" w14:textId="77777777" w:rsidTr="002943C8">
        <w:trPr>
          <w:gridAfter w:val="1"/>
          <w:wAfter w:w="140" w:type="dxa"/>
        </w:trPr>
        <w:tc>
          <w:tcPr>
            <w:tcW w:w="9520" w:type="dxa"/>
            <w:gridSpan w:val="30"/>
            <w:tcBorders>
              <w:top w:val="nil"/>
              <w:left w:val="nil"/>
              <w:bottom w:val="single" w:sz="4" w:space="0" w:color="auto"/>
              <w:right w:val="nil"/>
            </w:tcBorders>
          </w:tcPr>
          <w:p w14:paraId="733FAEC0"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236" w:type="dxa"/>
            <w:gridSpan w:val="3"/>
            <w:tcBorders>
              <w:top w:val="nil"/>
              <w:left w:val="nil"/>
              <w:bottom w:val="nil"/>
              <w:right w:val="nil"/>
            </w:tcBorders>
          </w:tcPr>
          <w:p w14:paraId="6D1FFF79"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w:t>
            </w:r>
          </w:p>
        </w:tc>
      </w:tr>
      <w:tr w:rsidR="00E60419" w:rsidRPr="00211BBF" w14:paraId="1AB9A16A" w14:textId="77777777" w:rsidTr="002943C8">
        <w:trPr>
          <w:gridAfter w:val="1"/>
          <w:wAfter w:w="140" w:type="dxa"/>
        </w:trPr>
        <w:tc>
          <w:tcPr>
            <w:tcW w:w="9520" w:type="dxa"/>
            <w:gridSpan w:val="30"/>
            <w:tcBorders>
              <w:top w:val="single" w:sz="4" w:space="0" w:color="auto"/>
              <w:left w:val="nil"/>
              <w:bottom w:val="nil"/>
              <w:right w:val="nil"/>
            </w:tcBorders>
          </w:tcPr>
          <w:p w14:paraId="1EF3B422" w14:textId="77777777" w:rsidR="00E60419" w:rsidRPr="00211BBF" w:rsidRDefault="00E60419" w:rsidP="00582BBD">
            <w:pPr>
              <w:spacing w:after="0" w:line="240" w:lineRule="auto"/>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(фамилия, имя, отчество, должность)</w:t>
            </w:r>
          </w:p>
        </w:tc>
        <w:tc>
          <w:tcPr>
            <w:tcW w:w="236" w:type="dxa"/>
            <w:gridSpan w:val="3"/>
            <w:tcBorders>
              <w:top w:val="nil"/>
              <w:left w:val="nil"/>
              <w:bottom w:val="nil"/>
              <w:right w:val="nil"/>
            </w:tcBorders>
          </w:tcPr>
          <w:p w14:paraId="065234A0" w14:textId="77777777" w:rsidR="00E60419" w:rsidRPr="00211BBF" w:rsidRDefault="00E60419" w:rsidP="00582BBD">
            <w:pPr>
              <w:spacing w:after="0" w:line="240" w:lineRule="auto"/>
              <w:jc w:val="both"/>
              <w:rPr>
                <w:rFonts w:ascii="Times New Roman" w:hAnsi="Times New Roman" w:cs="Times New Roman"/>
                <w:sz w:val="24"/>
                <w:szCs w:val="24"/>
              </w:rPr>
            </w:pPr>
          </w:p>
        </w:tc>
      </w:tr>
      <w:tr w:rsidR="00E60419" w:rsidRPr="00211BBF" w14:paraId="59F5D7B7" w14:textId="77777777" w:rsidTr="002943C8">
        <w:trPr>
          <w:gridAfter w:val="3"/>
          <w:wAfter w:w="257" w:type="dxa"/>
        </w:trPr>
        <w:tc>
          <w:tcPr>
            <w:tcW w:w="9639" w:type="dxa"/>
            <w:gridSpan w:val="31"/>
            <w:tcBorders>
              <w:top w:val="nil"/>
              <w:left w:val="nil"/>
              <w:bottom w:val="nil"/>
              <w:right w:val="nil"/>
            </w:tcBorders>
          </w:tcPr>
          <w:p w14:paraId="5E721754"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действующего на основании доверенности главы _______________ сельского поселения</w:t>
            </w:r>
          </w:p>
        </w:tc>
      </w:tr>
      <w:tr w:rsidR="00E60419" w:rsidRPr="00211BBF" w14:paraId="1F09FDD6" w14:textId="77777777" w:rsidTr="002943C8">
        <w:trPr>
          <w:gridAfter w:val="3"/>
          <w:wAfter w:w="257" w:type="dxa"/>
        </w:trPr>
        <w:tc>
          <w:tcPr>
            <w:tcW w:w="1820" w:type="dxa"/>
            <w:gridSpan w:val="7"/>
            <w:tcBorders>
              <w:top w:val="nil"/>
              <w:left w:val="nil"/>
              <w:bottom w:val="nil"/>
              <w:right w:val="nil"/>
            </w:tcBorders>
          </w:tcPr>
          <w:p w14:paraId="47617E64"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7819" w:type="dxa"/>
            <w:gridSpan w:val="24"/>
            <w:tcBorders>
              <w:top w:val="nil"/>
              <w:left w:val="nil"/>
              <w:bottom w:val="single" w:sz="4" w:space="0" w:color="auto"/>
              <w:right w:val="nil"/>
            </w:tcBorders>
          </w:tcPr>
          <w:p w14:paraId="023AA649" w14:textId="77777777" w:rsidR="00E60419" w:rsidRPr="00211BBF" w:rsidRDefault="00E60419" w:rsidP="00582BBD">
            <w:pPr>
              <w:spacing w:after="0" w:line="240" w:lineRule="auto"/>
              <w:jc w:val="both"/>
              <w:rPr>
                <w:rFonts w:ascii="Times New Roman" w:hAnsi="Times New Roman" w:cs="Times New Roman"/>
                <w:sz w:val="24"/>
                <w:szCs w:val="24"/>
              </w:rPr>
            </w:pPr>
          </w:p>
        </w:tc>
      </w:tr>
      <w:tr w:rsidR="00E60419" w:rsidRPr="00211BBF" w14:paraId="2C2725EB" w14:textId="77777777" w:rsidTr="002943C8">
        <w:trPr>
          <w:gridAfter w:val="3"/>
          <w:wAfter w:w="257" w:type="dxa"/>
        </w:trPr>
        <w:tc>
          <w:tcPr>
            <w:tcW w:w="1820" w:type="dxa"/>
            <w:gridSpan w:val="7"/>
            <w:tcBorders>
              <w:top w:val="nil"/>
              <w:left w:val="nil"/>
              <w:bottom w:val="nil"/>
              <w:right w:val="nil"/>
            </w:tcBorders>
          </w:tcPr>
          <w:p w14:paraId="5D5BC0E0"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7819" w:type="dxa"/>
            <w:gridSpan w:val="24"/>
            <w:tcBorders>
              <w:top w:val="single" w:sz="4" w:space="0" w:color="auto"/>
              <w:left w:val="nil"/>
              <w:bottom w:val="nil"/>
              <w:right w:val="nil"/>
            </w:tcBorders>
          </w:tcPr>
          <w:p w14:paraId="240342D2" w14:textId="77777777" w:rsidR="00E60419" w:rsidRPr="00211BBF" w:rsidRDefault="00E60419" w:rsidP="00582BBD">
            <w:pPr>
              <w:spacing w:after="0" w:line="240" w:lineRule="auto"/>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(фамилия, имя, отчество и должность лица)</w:t>
            </w:r>
          </w:p>
        </w:tc>
      </w:tr>
      <w:tr w:rsidR="00E60419" w:rsidRPr="00211BBF" w14:paraId="129EC8FA" w14:textId="77777777" w:rsidTr="002943C8">
        <w:trPr>
          <w:gridAfter w:val="3"/>
          <w:wAfter w:w="257" w:type="dxa"/>
        </w:trPr>
        <w:tc>
          <w:tcPr>
            <w:tcW w:w="560" w:type="dxa"/>
            <w:gridSpan w:val="3"/>
            <w:tcBorders>
              <w:top w:val="nil"/>
              <w:left w:val="nil"/>
              <w:bottom w:val="nil"/>
              <w:right w:val="nil"/>
            </w:tcBorders>
          </w:tcPr>
          <w:p w14:paraId="74E6619D"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от</w:t>
            </w:r>
          </w:p>
        </w:tc>
        <w:tc>
          <w:tcPr>
            <w:tcW w:w="980" w:type="dxa"/>
            <w:gridSpan w:val="3"/>
            <w:tcBorders>
              <w:top w:val="nil"/>
              <w:left w:val="nil"/>
              <w:bottom w:val="single" w:sz="4" w:space="0" w:color="auto"/>
              <w:right w:val="nil"/>
            </w:tcBorders>
          </w:tcPr>
          <w:p w14:paraId="453BBB8C"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14:paraId="1F96B8E9"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N</w:t>
            </w:r>
          </w:p>
        </w:tc>
        <w:tc>
          <w:tcPr>
            <w:tcW w:w="980" w:type="dxa"/>
            <w:gridSpan w:val="4"/>
            <w:tcBorders>
              <w:top w:val="nil"/>
              <w:left w:val="nil"/>
              <w:bottom w:val="single" w:sz="4" w:space="0" w:color="auto"/>
              <w:right w:val="nil"/>
            </w:tcBorders>
          </w:tcPr>
          <w:p w14:paraId="74408E52"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6559" w:type="dxa"/>
            <w:gridSpan w:val="19"/>
            <w:tcBorders>
              <w:top w:val="nil"/>
              <w:left w:val="nil"/>
              <w:bottom w:val="nil"/>
              <w:right w:val="nil"/>
            </w:tcBorders>
          </w:tcPr>
          <w:p w14:paraId="6BA0CB29"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 xml:space="preserve">, </w:t>
            </w:r>
            <w:proofErr w:type="gramStart"/>
            <w:r w:rsidRPr="00211BBF">
              <w:rPr>
                <w:rFonts w:ascii="Times New Roman" w:hAnsi="Times New Roman" w:cs="Times New Roman"/>
                <w:sz w:val="24"/>
                <w:szCs w:val="24"/>
              </w:rPr>
              <w:t>именуемая</w:t>
            </w:r>
            <w:proofErr w:type="gramEnd"/>
            <w:r w:rsidRPr="00211BBF">
              <w:rPr>
                <w:rFonts w:ascii="Times New Roman" w:hAnsi="Times New Roman" w:cs="Times New Roman"/>
                <w:sz w:val="24"/>
                <w:szCs w:val="24"/>
              </w:rPr>
              <w:t xml:space="preserve"> в дальнейшем "Сторона-1", с одной стороны, и</w:t>
            </w:r>
          </w:p>
        </w:tc>
      </w:tr>
      <w:tr w:rsidR="00E60419" w:rsidRPr="00211BBF" w14:paraId="7F143CF3" w14:textId="77777777" w:rsidTr="002943C8">
        <w:trPr>
          <w:gridAfter w:val="3"/>
          <w:wAfter w:w="257" w:type="dxa"/>
        </w:trPr>
        <w:tc>
          <w:tcPr>
            <w:tcW w:w="9639" w:type="dxa"/>
            <w:gridSpan w:val="31"/>
            <w:tcBorders>
              <w:top w:val="nil"/>
              <w:left w:val="nil"/>
              <w:bottom w:val="single" w:sz="4" w:space="0" w:color="auto"/>
              <w:right w:val="nil"/>
            </w:tcBorders>
          </w:tcPr>
          <w:p w14:paraId="7090D3A4" w14:textId="77777777" w:rsidR="00E60419" w:rsidRPr="00211BBF" w:rsidRDefault="00E60419" w:rsidP="00582BBD">
            <w:pPr>
              <w:spacing w:after="0" w:line="240" w:lineRule="auto"/>
              <w:jc w:val="both"/>
              <w:rPr>
                <w:rFonts w:ascii="Times New Roman" w:hAnsi="Times New Roman" w:cs="Times New Roman"/>
                <w:sz w:val="24"/>
                <w:szCs w:val="24"/>
              </w:rPr>
            </w:pPr>
          </w:p>
        </w:tc>
      </w:tr>
      <w:tr w:rsidR="00E60419" w:rsidRPr="00211BBF" w14:paraId="4D4E5ACF" w14:textId="77777777" w:rsidTr="002943C8">
        <w:trPr>
          <w:gridAfter w:val="3"/>
          <w:wAfter w:w="257" w:type="dxa"/>
        </w:trPr>
        <w:tc>
          <w:tcPr>
            <w:tcW w:w="9639" w:type="dxa"/>
            <w:gridSpan w:val="31"/>
            <w:tcBorders>
              <w:top w:val="nil"/>
              <w:left w:val="nil"/>
              <w:bottom w:val="nil"/>
              <w:right w:val="nil"/>
            </w:tcBorders>
          </w:tcPr>
          <w:p w14:paraId="46733894" w14:textId="77777777" w:rsidR="00E60419" w:rsidRPr="00211BBF" w:rsidRDefault="00E60419" w:rsidP="00582BBD">
            <w:pPr>
              <w:spacing w:after="0" w:line="240" w:lineRule="auto"/>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(полное наименование юридического лица и должность лица, уполномоченного действовать от имени покупателя, или фамилия, имя, отчество, физического лица, его паспортные данные с указанием места регистрации)</w:t>
            </w:r>
          </w:p>
        </w:tc>
      </w:tr>
      <w:tr w:rsidR="00E60419" w:rsidRPr="00211BBF" w14:paraId="511324A6" w14:textId="77777777" w:rsidTr="002943C8">
        <w:trPr>
          <w:gridAfter w:val="3"/>
          <w:wAfter w:w="257" w:type="dxa"/>
        </w:trPr>
        <w:tc>
          <w:tcPr>
            <w:tcW w:w="3640" w:type="dxa"/>
            <w:gridSpan w:val="15"/>
            <w:tcBorders>
              <w:top w:val="nil"/>
              <w:left w:val="nil"/>
              <w:bottom w:val="nil"/>
              <w:right w:val="nil"/>
            </w:tcBorders>
          </w:tcPr>
          <w:p w14:paraId="51FE9742" w14:textId="77777777" w:rsidR="00E60419" w:rsidRPr="00211BBF" w:rsidRDefault="00E60419" w:rsidP="00582BBD">
            <w:pPr>
              <w:spacing w:after="0" w:line="240" w:lineRule="auto"/>
              <w:jc w:val="both"/>
              <w:rPr>
                <w:rFonts w:ascii="Times New Roman" w:hAnsi="Times New Roman" w:cs="Times New Roman"/>
                <w:sz w:val="24"/>
                <w:szCs w:val="24"/>
              </w:rPr>
            </w:pPr>
            <w:proofErr w:type="gramStart"/>
            <w:r w:rsidRPr="00211BBF">
              <w:rPr>
                <w:rFonts w:ascii="Times New Roman" w:hAnsi="Times New Roman" w:cs="Times New Roman"/>
                <w:sz w:val="24"/>
                <w:szCs w:val="24"/>
              </w:rPr>
              <w:t>действующего</w:t>
            </w:r>
            <w:proofErr w:type="gramEnd"/>
            <w:r w:rsidRPr="00211BBF">
              <w:rPr>
                <w:rFonts w:ascii="Times New Roman" w:hAnsi="Times New Roman" w:cs="Times New Roman"/>
                <w:sz w:val="24"/>
                <w:szCs w:val="24"/>
              </w:rPr>
              <w:t xml:space="preserve"> на основании</w:t>
            </w:r>
          </w:p>
        </w:tc>
        <w:tc>
          <w:tcPr>
            <w:tcW w:w="5999" w:type="dxa"/>
            <w:gridSpan w:val="16"/>
            <w:tcBorders>
              <w:top w:val="nil"/>
              <w:left w:val="nil"/>
              <w:bottom w:val="single" w:sz="4" w:space="0" w:color="auto"/>
              <w:right w:val="nil"/>
            </w:tcBorders>
          </w:tcPr>
          <w:p w14:paraId="2EFD9392" w14:textId="77777777" w:rsidR="00E60419" w:rsidRPr="00211BBF" w:rsidRDefault="00E60419" w:rsidP="00582BBD">
            <w:pPr>
              <w:spacing w:after="0" w:line="240" w:lineRule="auto"/>
              <w:jc w:val="both"/>
              <w:rPr>
                <w:rFonts w:ascii="Times New Roman" w:hAnsi="Times New Roman" w:cs="Times New Roman"/>
                <w:sz w:val="24"/>
                <w:szCs w:val="24"/>
              </w:rPr>
            </w:pPr>
          </w:p>
        </w:tc>
      </w:tr>
      <w:tr w:rsidR="00E60419" w:rsidRPr="00211BBF" w14:paraId="507F447F" w14:textId="77777777" w:rsidTr="006252DA">
        <w:trPr>
          <w:gridAfter w:val="3"/>
          <w:wAfter w:w="257" w:type="dxa"/>
        </w:trPr>
        <w:tc>
          <w:tcPr>
            <w:tcW w:w="3640" w:type="dxa"/>
            <w:gridSpan w:val="15"/>
            <w:tcBorders>
              <w:top w:val="nil"/>
              <w:left w:val="nil"/>
              <w:bottom w:val="nil"/>
              <w:right w:val="nil"/>
            </w:tcBorders>
          </w:tcPr>
          <w:p w14:paraId="6671E19F" w14:textId="77777777" w:rsidR="00E60419" w:rsidRPr="00211BBF" w:rsidRDefault="00E60419" w:rsidP="00582BBD">
            <w:pPr>
              <w:spacing w:after="0" w:line="240" w:lineRule="auto"/>
              <w:jc w:val="both"/>
              <w:rPr>
                <w:rFonts w:ascii="Times New Roman" w:hAnsi="Times New Roman" w:cs="Times New Roman"/>
                <w:sz w:val="24"/>
                <w:szCs w:val="24"/>
                <w:vertAlign w:val="superscript"/>
              </w:rPr>
            </w:pPr>
          </w:p>
        </w:tc>
        <w:tc>
          <w:tcPr>
            <w:tcW w:w="5999" w:type="dxa"/>
            <w:gridSpan w:val="16"/>
            <w:tcBorders>
              <w:top w:val="single" w:sz="4" w:space="0" w:color="auto"/>
              <w:left w:val="nil"/>
              <w:bottom w:val="nil"/>
              <w:right w:val="nil"/>
            </w:tcBorders>
          </w:tcPr>
          <w:p w14:paraId="39E9917D" w14:textId="77777777" w:rsidR="00E60419" w:rsidRPr="00211BBF" w:rsidRDefault="00E60419" w:rsidP="00582BBD">
            <w:pPr>
              <w:spacing w:after="0" w:line="240" w:lineRule="auto"/>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(наименование документа, удостоверяющего полномочия)</w:t>
            </w:r>
          </w:p>
        </w:tc>
      </w:tr>
      <w:tr w:rsidR="00F66097" w:rsidRPr="00211BBF" w14:paraId="3ABA6205" w14:textId="77777777" w:rsidTr="006252DA">
        <w:trPr>
          <w:gridAfter w:val="3"/>
          <w:wAfter w:w="257" w:type="dxa"/>
          <w:trHeight w:val="3827"/>
        </w:trPr>
        <w:tc>
          <w:tcPr>
            <w:tcW w:w="9639" w:type="dxa"/>
            <w:gridSpan w:val="31"/>
            <w:tcBorders>
              <w:top w:val="nil"/>
              <w:left w:val="nil"/>
              <w:bottom w:val="nil"/>
              <w:right w:val="nil"/>
            </w:tcBorders>
          </w:tcPr>
          <w:p w14:paraId="3D739F0B" w14:textId="77777777" w:rsidR="00F66097" w:rsidRPr="00211BBF" w:rsidRDefault="00F66097" w:rsidP="00F66097">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именуемые в дальнейшем "Сторона-2", с другой стороны, и именуемые в дальнейшем "Стороны" заключили настоящее Соглашение о нижеследующем:</w:t>
            </w:r>
          </w:p>
          <w:p w14:paraId="17A939D9" w14:textId="77777777" w:rsidR="00F66097" w:rsidRPr="00211BBF" w:rsidRDefault="00F66097" w:rsidP="00F66097">
            <w:pPr>
              <w:spacing w:after="0" w:line="240" w:lineRule="auto"/>
              <w:ind w:firstLine="34"/>
              <w:jc w:val="both"/>
              <w:rPr>
                <w:rFonts w:ascii="Times New Roman" w:hAnsi="Times New Roman" w:cs="Times New Roman"/>
                <w:sz w:val="24"/>
                <w:szCs w:val="24"/>
              </w:rPr>
            </w:pPr>
          </w:p>
          <w:p w14:paraId="5BFF272E" w14:textId="77777777" w:rsidR="00F66097" w:rsidRPr="00211BBF" w:rsidRDefault="00F66097" w:rsidP="00F66097">
            <w:pPr>
              <w:spacing w:after="0" w:line="240" w:lineRule="auto"/>
              <w:ind w:firstLine="34"/>
              <w:jc w:val="both"/>
              <w:outlineLvl w:val="0"/>
              <w:rPr>
                <w:rFonts w:ascii="Times New Roman" w:hAnsi="Times New Roman" w:cs="Times New Roman"/>
                <w:b/>
                <w:bCs/>
                <w:sz w:val="24"/>
                <w:szCs w:val="24"/>
              </w:rPr>
            </w:pPr>
            <w:r w:rsidRPr="00211BBF">
              <w:rPr>
                <w:rFonts w:ascii="Times New Roman" w:hAnsi="Times New Roman" w:cs="Times New Roman"/>
                <w:b/>
                <w:bCs/>
                <w:sz w:val="24"/>
                <w:szCs w:val="24"/>
              </w:rPr>
              <w:t>1. Предмет Соглашения</w:t>
            </w:r>
          </w:p>
          <w:p w14:paraId="134C5BC7" w14:textId="7EC76465" w:rsidR="00F66097" w:rsidRPr="00211BBF" w:rsidRDefault="00F66097" w:rsidP="00F66097">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1. Стороны достигли соглашения о перераспределении земельного участка, находящегося в частной собственности _______________________________</w:t>
            </w:r>
          </w:p>
          <w:p w14:paraId="0491A825" w14:textId="62EC5048" w:rsidR="00F66097" w:rsidRPr="00211BBF" w:rsidRDefault="00F66097" w:rsidP="00F66097">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_______________________________________________________________</w:t>
            </w:r>
          </w:p>
          <w:p w14:paraId="73699CDC" w14:textId="77777777" w:rsidR="00F66097" w:rsidRPr="00211BBF" w:rsidRDefault="00F66097" w:rsidP="00F66097">
            <w:pPr>
              <w:spacing w:after="0" w:line="240" w:lineRule="auto"/>
              <w:ind w:firstLine="34"/>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(адрес, площадь, кадастровый номер земельного участка указать наименование и реквизиты правоустанавливающего документа)</w:t>
            </w:r>
          </w:p>
          <w:p w14:paraId="6C074AD5" w14:textId="3671EACA" w:rsidR="006252DA" w:rsidRDefault="00F66097" w:rsidP="006252DA">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Стороны-2, что подтверждается записью в Едином государственном реестре прав на недвижимое имущество и сделок с ним от "   "_________г.  N____, (далее - Участок №1), и земельного участка, находящегося в муниципальной, собственности, (далее - Участок № 2), площадь)____________________________________________________________</w:t>
            </w:r>
            <w:r w:rsidR="006252DA">
              <w:rPr>
                <w:rFonts w:ascii="Times New Roman" w:hAnsi="Times New Roman" w:cs="Times New Roman"/>
                <w:sz w:val="24"/>
                <w:szCs w:val="24"/>
              </w:rPr>
              <w:t>__________</w:t>
            </w:r>
          </w:p>
          <w:p w14:paraId="4B49184E" w14:textId="77777777" w:rsidR="00F66097" w:rsidRPr="006252DA" w:rsidRDefault="00F66097" w:rsidP="006252DA">
            <w:pPr>
              <w:rPr>
                <w:rFonts w:ascii="Times New Roman" w:hAnsi="Times New Roman" w:cs="Times New Roman"/>
                <w:sz w:val="24"/>
                <w:szCs w:val="24"/>
              </w:rPr>
            </w:pPr>
          </w:p>
        </w:tc>
      </w:tr>
      <w:tr w:rsidR="00E60419" w:rsidRPr="00211BBF" w14:paraId="2F66E994" w14:textId="77777777" w:rsidTr="006252DA">
        <w:trPr>
          <w:gridAfter w:val="3"/>
          <w:wAfter w:w="257" w:type="dxa"/>
        </w:trPr>
        <w:tc>
          <w:tcPr>
            <w:tcW w:w="9639" w:type="dxa"/>
            <w:gridSpan w:val="31"/>
            <w:tcBorders>
              <w:top w:val="nil"/>
              <w:left w:val="nil"/>
              <w:bottom w:val="nil"/>
              <w:right w:val="nil"/>
            </w:tcBorders>
          </w:tcPr>
          <w:p w14:paraId="3E35C22C" w14:textId="77777777" w:rsidR="00E60419" w:rsidRPr="00211BBF" w:rsidRDefault="00E60419" w:rsidP="00582BBD">
            <w:pPr>
              <w:spacing w:after="0" w:line="240" w:lineRule="auto"/>
              <w:ind w:firstLine="34"/>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(адрес, площадь, кадастровый номер земельного участка указать наименование и реквизиты правоустанавливающего документа)</w:t>
            </w:r>
          </w:p>
        </w:tc>
      </w:tr>
      <w:tr w:rsidR="00E60419" w:rsidRPr="00211BBF" w14:paraId="2EEB13D3" w14:textId="77777777" w:rsidTr="002943C8">
        <w:trPr>
          <w:gridAfter w:val="3"/>
          <w:wAfter w:w="257" w:type="dxa"/>
        </w:trPr>
        <w:tc>
          <w:tcPr>
            <w:tcW w:w="9639" w:type="dxa"/>
            <w:gridSpan w:val="31"/>
            <w:tcBorders>
              <w:top w:val="nil"/>
              <w:left w:val="nil"/>
              <w:bottom w:val="nil"/>
              <w:right w:val="nil"/>
            </w:tcBorders>
          </w:tcPr>
          <w:p w14:paraId="1A1B9335"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 xml:space="preserve">что подтверждается записью в Едином государственном реестре прав на </w:t>
            </w:r>
            <w:proofErr w:type="gramStart"/>
            <w:r w:rsidRPr="00211BBF">
              <w:rPr>
                <w:rFonts w:ascii="Times New Roman" w:hAnsi="Times New Roman" w:cs="Times New Roman"/>
                <w:sz w:val="24"/>
                <w:szCs w:val="24"/>
              </w:rPr>
              <w:t>недвижимое</w:t>
            </w:r>
            <w:proofErr w:type="gramEnd"/>
          </w:p>
        </w:tc>
      </w:tr>
      <w:tr w:rsidR="00E60419" w:rsidRPr="00211BBF" w14:paraId="41F6DF32" w14:textId="77777777" w:rsidTr="002943C8">
        <w:tc>
          <w:tcPr>
            <w:tcW w:w="5600" w:type="dxa"/>
            <w:gridSpan w:val="21"/>
            <w:tcBorders>
              <w:top w:val="nil"/>
              <w:left w:val="nil"/>
              <w:bottom w:val="nil"/>
              <w:right w:val="nil"/>
            </w:tcBorders>
          </w:tcPr>
          <w:p w14:paraId="0B6448A4"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 xml:space="preserve">недвижимое имущество и сделок с ним </w:t>
            </w:r>
            <w:proofErr w:type="gramStart"/>
            <w:r w:rsidRPr="00211BBF">
              <w:rPr>
                <w:rFonts w:ascii="Times New Roman" w:hAnsi="Times New Roman" w:cs="Times New Roman"/>
                <w:sz w:val="24"/>
                <w:szCs w:val="24"/>
              </w:rPr>
              <w:t>от</w:t>
            </w:r>
            <w:proofErr w:type="gramEnd"/>
            <w:r w:rsidRPr="00211BBF">
              <w:rPr>
                <w:rFonts w:ascii="Times New Roman" w:hAnsi="Times New Roman" w:cs="Times New Roman"/>
                <w:sz w:val="24"/>
                <w:szCs w:val="24"/>
              </w:rPr>
              <w:t xml:space="preserve"> "</w:t>
            </w:r>
          </w:p>
        </w:tc>
        <w:tc>
          <w:tcPr>
            <w:tcW w:w="700" w:type="dxa"/>
            <w:tcBorders>
              <w:top w:val="nil"/>
              <w:left w:val="nil"/>
              <w:bottom w:val="single" w:sz="4" w:space="0" w:color="auto"/>
              <w:right w:val="nil"/>
            </w:tcBorders>
          </w:tcPr>
          <w:p w14:paraId="21437DE4"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c>
          <w:tcPr>
            <w:tcW w:w="420" w:type="dxa"/>
            <w:gridSpan w:val="3"/>
            <w:tcBorders>
              <w:top w:val="nil"/>
              <w:left w:val="nil"/>
              <w:bottom w:val="nil"/>
              <w:right w:val="nil"/>
            </w:tcBorders>
          </w:tcPr>
          <w:p w14:paraId="35416427"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w:t>
            </w:r>
          </w:p>
        </w:tc>
        <w:tc>
          <w:tcPr>
            <w:tcW w:w="1260" w:type="dxa"/>
            <w:gridSpan w:val="2"/>
            <w:tcBorders>
              <w:top w:val="nil"/>
              <w:left w:val="nil"/>
              <w:bottom w:val="single" w:sz="4" w:space="0" w:color="auto"/>
              <w:right w:val="nil"/>
            </w:tcBorders>
          </w:tcPr>
          <w:p w14:paraId="28ABFB38"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c>
          <w:tcPr>
            <w:tcW w:w="280" w:type="dxa"/>
            <w:tcBorders>
              <w:top w:val="nil"/>
              <w:left w:val="nil"/>
              <w:bottom w:val="nil"/>
              <w:right w:val="nil"/>
            </w:tcBorders>
          </w:tcPr>
          <w:p w14:paraId="68D15F05"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c>
          <w:tcPr>
            <w:tcW w:w="1400" w:type="dxa"/>
            <w:gridSpan w:val="4"/>
            <w:tcBorders>
              <w:top w:val="nil"/>
              <w:left w:val="nil"/>
              <w:bottom w:val="single" w:sz="4" w:space="0" w:color="auto"/>
              <w:right w:val="nil"/>
            </w:tcBorders>
          </w:tcPr>
          <w:p w14:paraId="43372E30"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c>
          <w:tcPr>
            <w:tcW w:w="236" w:type="dxa"/>
            <w:gridSpan w:val="2"/>
            <w:tcBorders>
              <w:top w:val="nil"/>
              <w:left w:val="nil"/>
              <w:bottom w:val="nil"/>
              <w:right w:val="nil"/>
            </w:tcBorders>
          </w:tcPr>
          <w:p w14:paraId="36F3CC71" w14:textId="77777777" w:rsidR="00E60419" w:rsidRPr="00211BBF" w:rsidRDefault="00E60419" w:rsidP="00582BBD">
            <w:pPr>
              <w:spacing w:after="0" w:line="240" w:lineRule="auto"/>
              <w:ind w:firstLine="34"/>
              <w:jc w:val="both"/>
              <w:rPr>
                <w:rFonts w:ascii="Times New Roman" w:hAnsi="Times New Roman" w:cs="Times New Roman"/>
                <w:sz w:val="24"/>
                <w:szCs w:val="24"/>
              </w:rPr>
            </w:pPr>
            <w:proofErr w:type="gramStart"/>
            <w:r w:rsidRPr="00211BBF">
              <w:rPr>
                <w:rFonts w:ascii="Times New Roman" w:hAnsi="Times New Roman" w:cs="Times New Roman"/>
                <w:sz w:val="24"/>
                <w:szCs w:val="24"/>
              </w:rPr>
              <w:t>г</w:t>
            </w:r>
            <w:proofErr w:type="gramEnd"/>
            <w:r w:rsidRPr="00211BBF">
              <w:rPr>
                <w:rFonts w:ascii="Times New Roman" w:hAnsi="Times New Roman" w:cs="Times New Roman"/>
                <w:sz w:val="24"/>
                <w:szCs w:val="24"/>
              </w:rPr>
              <w:t>.</w:t>
            </w:r>
          </w:p>
        </w:tc>
      </w:tr>
      <w:tr w:rsidR="00E60419" w:rsidRPr="00211BBF" w14:paraId="47BCF8CB" w14:textId="77777777" w:rsidTr="002943C8">
        <w:trPr>
          <w:gridAfter w:val="3"/>
          <w:wAfter w:w="257" w:type="dxa"/>
        </w:trPr>
        <w:tc>
          <w:tcPr>
            <w:tcW w:w="420" w:type="dxa"/>
            <w:gridSpan w:val="2"/>
            <w:tcBorders>
              <w:top w:val="nil"/>
              <w:left w:val="nil"/>
              <w:bottom w:val="nil"/>
              <w:right w:val="nil"/>
            </w:tcBorders>
          </w:tcPr>
          <w:p w14:paraId="36DD5A54"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N</w:t>
            </w:r>
          </w:p>
        </w:tc>
        <w:tc>
          <w:tcPr>
            <w:tcW w:w="1960" w:type="dxa"/>
            <w:gridSpan w:val="7"/>
            <w:tcBorders>
              <w:top w:val="nil"/>
              <w:left w:val="nil"/>
              <w:bottom w:val="single" w:sz="4" w:space="0" w:color="auto"/>
              <w:right w:val="nil"/>
            </w:tcBorders>
          </w:tcPr>
          <w:p w14:paraId="64DF2832"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c>
          <w:tcPr>
            <w:tcW w:w="7259" w:type="dxa"/>
            <w:gridSpan w:val="22"/>
            <w:tcBorders>
              <w:top w:val="nil"/>
              <w:left w:val="nil"/>
              <w:bottom w:val="nil"/>
              <w:right w:val="nil"/>
            </w:tcBorders>
          </w:tcPr>
          <w:p w14:paraId="601604A4"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 xml:space="preserve">, в </w:t>
            </w:r>
            <w:proofErr w:type="gramStart"/>
            <w:r w:rsidRPr="00211BBF">
              <w:rPr>
                <w:rFonts w:ascii="Times New Roman" w:hAnsi="Times New Roman" w:cs="Times New Roman"/>
                <w:sz w:val="24"/>
                <w:szCs w:val="24"/>
              </w:rPr>
              <w:t>результате</w:t>
            </w:r>
            <w:proofErr w:type="gramEnd"/>
            <w:r w:rsidRPr="00211BBF">
              <w:rPr>
                <w:rFonts w:ascii="Times New Roman" w:hAnsi="Times New Roman" w:cs="Times New Roman"/>
                <w:sz w:val="24"/>
                <w:szCs w:val="24"/>
              </w:rPr>
              <w:t xml:space="preserve"> которого образовались земельные участки:</w:t>
            </w:r>
          </w:p>
        </w:tc>
      </w:tr>
      <w:tr w:rsidR="00E60419" w:rsidRPr="00211BBF" w14:paraId="473396C6" w14:textId="77777777" w:rsidTr="002943C8">
        <w:trPr>
          <w:gridAfter w:val="3"/>
          <w:wAfter w:w="257" w:type="dxa"/>
        </w:trPr>
        <w:tc>
          <w:tcPr>
            <w:tcW w:w="9639" w:type="dxa"/>
            <w:gridSpan w:val="31"/>
            <w:tcBorders>
              <w:top w:val="nil"/>
              <w:left w:val="nil"/>
              <w:bottom w:val="nil"/>
              <w:right w:val="nil"/>
            </w:tcBorders>
          </w:tcPr>
          <w:p w14:paraId="37A16F32"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земельный участок (далее - Участок N3)</w:t>
            </w:r>
          </w:p>
        </w:tc>
      </w:tr>
      <w:tr w:rsidR="00E60419" w:rsidRPr="00211BBF" w14:paraId="1B1EC3E0" w14:textId="77777777" w:rsidTr="002943C8">
        <w:tc>
          <w:tcPr>
            <w:tcW w:w="9660" w:type="dxa"/>
            <w:gridSpan w:val="32"/>
            <w:tcBorders>
              <w:top w:val="nil"/>
              <w:left w:val="nil"/>
              <w:bottom w:val="single" w:sz="4" w:space="0" w:color="auto"/>
              <w:right w:val="nil"/>
            </w:tcBorders>
          </w:tcPr>
          <w:p w14:paraId="212BF9F5"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c>
          <w:tcPr>
            <w:tcW w:w="236" w:type="dxa"/>
            <w:gridSpan w:val="2"/>
            <w:tcBorders>
              <w:top w:val="nil"/>
              <w:left w:val="nil"/>
              <w:bottom w:val="nil"/>
              <w:right w:val="nil"/>
            </w:tcBorders>
          </w:tcPr>
          <w:p w14:paraId="2F20DF2E"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w:t>
            </w:r>
          </w:p>
        </w:tc>
      </w:tr>
      <w:tr w:rsidR="00E60419" w:rsidRPr="00211BBF" w14:paraId="6E71E1A3" w14:textId="77777777" w:rsidTr="002943C8">
        <w:tc>
          <w:tcPr>
            <w:tcW w:w="9660" w:type="dxa"/>
            <w:gridSpan w:val="32"/>
            <w:tcBorders>
              <w:top w:val="single" w:sz="4" w:space="0" w:color="auto"/>
              <w:left w:val="nil"/>
              <w:bottom w:val="nil"/>
              <w:right w:val="nil"/>
            </w:tcBorders>
          </w:tcPr>
          <w:p w14:paraId="064D2BE4" w14:textId="77777777" w:rsidR="00E60419" w:rsidRPr="00211BBF" w:rsidRDefault="00E60419" w:rsidP="00582BBD">
            <w:pPr>
              <w:spacing w:after="0" w:line="240" w:lineRule="auto"/>
              <w:ind w:firstLine="34"/>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(адрес, площадь, кадастровый номер земельного участка)</w:t>
            </w:r>
          </w:p>
        </w:tc>
        <w:tc>
          <w:tcPr>
            <w:tcW w:w="236" w:type="dxa"/>
            <w:gridSpan w:val="2"/>
            <w:tcBorders>
              <w:top w:val="nil"/>
              <w:left w:val="nil"/>
              <w:bottom w:val="nil"/>
              <w:right w:val="nil"/>
            </w:tcBorders>
          </w:tcPr>
          <w:p w14:paraId="59997031"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r>
      <w:tr w:rsidR="00E60419" w:rsidRPr="00211BBF" w14:paraId="20E0838C" w14:textId="77777777" w:rsidTr="002943C8">
        <w:trPr>
          <w:gridAfter w:val="3"/>
          <w:wAfter w:w="257" w:type="dxa"/>
        </w:trPr>
        <w:tc>
          <w:tcPr>
            <w:tcW w:w="9639" w:type="dxa"/>
            <w:gridSpan w:val="31"/>
            <w:tcBorders>
              <w:top w:val="nil"/>
              <w:left w:val="nil"/>
              <w:bottom w:val="nil"/>
              <w:right w:val="nil"/>
            </w:tcBorders>
          </w:tcPr>
          <w:p w14:paraId="21EA2241" w14:textId="77777777" w:rsidR="00E60419" w:rsidRPr="00211BBF" w:rsidRDefault="00E60419" w:rsidP="00582BBD">
            <w:pPr>
              <w:spacing w:after="0" w:line="240" w:lineRule="auto"/>
              <w:ind w:firstLine="34"/>
              <w:jc w:val="both"/>
              <w:rPr>
                <w:rFonts w:ascii="Times New Roman" w:hAnsi="Times New Roman" w:cs="Times New Roman"/>
                <w:sz w:val="24"/>
                <w:szCs w:val="24"/>
              </w:rPr>
            </w:pPr>
            <w:proofErr w:type="gramStart"/>
            <w:r w:rsidRPr="00211BBF">
              <w:rPr>
                <w:rFonts w:ascii="Times New Roman" w:hAnsi="Times New Roman" w:cs="Times New Roman"/>
                <w:sz w:val="24"/>
                <w:szCs w:val="24"/>
              </w:rPr>
              <w:t>который</w:t>
            </w:r>
            <w:proofErr w:type="gramEnd"/>
            <w:r w:rsidRPr="00211BBF">
              <w:rPr>
                <w:rFonts w:ascii="Times New Roman" w:hAnsi="Times New Roman" w:cs="Times New Roman"/>
                <w:sz w:val="24"/>
                <w:szCs w:val="24"/>
              </w:rPr>
              <w:t xml:space="preserve"> переходит в собственность Стороны-2;</w:t>
            </w:r>
          </w:p>
          <w:p w14:paraId="2E30CACA"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земельный участок (далее - Участок N4) находящийся в муниципальной собственности в новых границах (в случае его образования)</w:t>
            </w:r>
          </w:p>
        </w:tc>
      </w:tr>
      <w:tr w:rsidR="00E60419" w:rsidRPr="00211BBF" w14:paraId="73BCFFFF" w14:textId="77777777" w:rsidTr="002943C8">
        <w:tc>
          <w:tcPr>
            <w:tcW w:w="9660" w:type="dxa"/>
            <w:gridSpan w:val="32"/>
            <w:tcBorders>
              <w:top w:val="nil"/>
              <w:left w:val="nil"/>
              <w:bottom w:val="single" w:sz="4" w:space="0" w:color="auto"/>
              <w:right w:val="nil"/>
            </w:tcBorders>
          </w:tcPr>
          <w:p w14:paraId="6023555E"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c>
          <w:tcPr>
            <w:tcW w:w="236" w:type="dxa"/>
            <w:gridSpan w:val="2"/>
            <w:tcBorders>
              <w:top w:val="nil"/>
              <w:left w:val="nil"/>
              <w:bottom w:val="nil"/>
              <w:right w:val="nil"/>
            </w:tcBorders>
          </w:tcPr>
          <w:p w14:paraId="468EEA3D"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w:t>
            </w:r>
          </w:p>
        </w:tc>
      </w:tr>
      <w:tr w:rsidR="00E60419" w:rsidRPr="00211BBF" w14:paraId="40E3FB57" w14:textId="77777777" w:rsidTr="002943C8">
        <w:tc>
          <w:tcPr>
            <w:tcW w:w="9660" w:type="dxa"/>
            <w:gridSpan w:val="32"/>
            <w:tcBorders>
              <w:top w:val="single" w:sz="4" w:space="0" w:color="auto"/>
              <w:left w:val="nil"/>
              <w:bottom w:val="nil"/>
              <w:right w:val="nil"/>
            </w:tcBorders>
          </w:tcPr>
          <w:p w14:paraId="34B5D1AC" w14:textId="77777777" w:rsidR="00E60419" w:rsidRPr="00211BBF" w:rsidRDefault="00E60419" w:rsidP="00582BBD">
            <w:pPr>
              <w:spacing w:after="0" w:line="240" w:lineRule="auto"/>
              <w:ind w:firstLine="34"/>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(адрес, площадь, кадастровый номер земельного участка)</w:t>
            </w:r>
          </w:p>
        </w:tc>
        <w:tc>
          <w:tcPr>
            <w:tcW w:w="236" w:type="dxa"/>
            <w:gridSpan w:val="2"/>
            <w:tcBorders>
              <w:top w:val="nil"/>
              <w:left w:val="nil"/>
              <w:bottom w:val="nil"/>
              <w:right w:val="nil"/>
            </w:tcBorders>
          </w:tcPr>
          <w:p w14:paraId="3E398D06"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r>
      <w:tr w:rsidR="00E60419" w:rsidRPr="00211BBF" w14:paraId="55ED9569" w14:textId="77777777" w:rsidTr="002943C8">
        <w:trPr>
          <w:gridAfter w:val="3"/>
          <w:wAfter w:w="257" w:type="dxa"/>
        </w:trPr>
        <w:tc>
          <w:tcPr>
            <w:tcW w:w="9639" w:type="dxa"/>
            <w:gridSpan w:val="31"/>
            <w:tcBorders>
              <w:top w:val="nil"/>
              <w:left w:val="nil"/>
              <w:bottom w:val="nil"/>
              <w:right w:val="nil"/>
            </w:tcBorders>
          </w:tcPr>
          <w:p w14:paraId="052E227C"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lastRenderedPageBreak/>
              <w:t>1.1. Участок N3 образован из Участка N1 и Участка N2 в соответствии с утверждённой схемой расположения земельного участка в случае, если отсутствует проект межевания территории, в границах которой осуществляется перераспределение</w:t>
            </w:r>
          </w:p>
        </w:tc>
      </w:tr>
      <w:tr w:rsidR="00E60419" w:rsidRPr="00211BBF" w14:paraId="7F86AE85" w14:textId="77777777" w:rsidTr="002943C8">
        <w:tc>
          <w:tcPr>
            <w:tcW w:w="2940" w:type="dxa"/>
            <w:gridSpan w:val="11"/>
            <w:tcBorders>
              <w:top w:val="nil"/>
              <w:left w:val="nil"/>
              <w:bottom w:val="nil"/>
              <w:right w:val="nil"/>
            </w:tcBorders>
          </w:tcPr>
          <w:p w14:paraId="1689B6FD"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земельных участков</w:t>
            </w:r>
          </w:p>
        </w:tc>
        <w:tc>
          <w:tcPr>
            <w:tcW w:w="6720" w:type="dxa"/>
            <w:gridSpan w:val="21"/>
            <w:tcBorders>
              <w:top w:val="nil"/>
              <w:left w:val="nil"/>
              <w:bottom w:val="single" w:sz="4" w:space="0" w:color="auto"/>
              <w:right w:val="nil"/>
            </w:tcBorders>
          </w:tcPr>
          <w:p w14:paraId="3C3DB338"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c>
          <w:tcPr>
            <w:tcW w:w="236" w:type="dxa"/>
            <w:gridSpan w:val="2"/>
            <w:tcBorders>
              <w:top w:val="nil"/>
              <w:left w:val="nil"/>
              <w:bottom w:val="nil"/>
              <w:right w:val="nil"/>
            </w:tcBorders>
          </w:tcPr>
          <w:p w14:paraId="261144BC"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w:t>
            </w:r>
          </w:p>
        </w:tc>
      </w:tr>
      <w:tr w:rsidR="00E60419" w:rsidRPr="00211BBF" w14:paraId="7AFD3DD6" w14:textId="77777777" w:rsidTr="002943C8">
        <w:tc>
          <w:tcPr>
            <w:tcW w:w="2940" w:type="dxa"/>
            <w:gridSpan w:val="11"/>
            <w:tcBorders>
              <w:top w:val="nil"/>
              <w:left w:val="nil"/>
              <w:bottom w:val="nil"/>
              <w:right w:val="nil"/>
            </w:tcBorders>
          </w:tcPr>
          <w:p w14:paraId="6CE2166E"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c>
          <w:tcPr>
            <w:tcW w:w="6720" w:type="dxa"/>
            <w:gridSpan w:val="21"/>
            <w:tcBorders>
              <w:top w:val="nil"/>
              <w:left w:val="nil"/>
              <w:bottom w:val="nil"/>
              <w:right w:val="nil"/>
            </w:tcBorders>
          </w:tcPr>
          <w:p w14:paraId="38836C61" w14:textId="77777777" w:rsidR="00E60419" w:rsidRPr="00211BBF" w:rsidRDefault="00E60419" w:rsidP="00582BBD">
            <w:pPr>
              <w:spacing w:after="0" w:line="240" w:lineRule="auto"/>
              <w:ind w:firstLine="34"/>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(указать наименование и реквизиты документа)</w:t>
            </w:r>
          </w:p>
        </w:tc>
        <w:tc>
          <w:tcPr>
            <w:tcW w:w="236" w:type="dxa"/>
            <w:gridSpan w:val="2"/>
            <w:tcBorders>
              <w:top w:val="nil"/>
              <w:left w:val="nil"/>
              <w:bottom w:val="nil"/>
              <w:right w:val="nil"/>
            </w:tcBorders>
          </w:tcPr>
          <w:p w14:paraId="24E186CD"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r>
      <w:tr w:rsidR="00E60419" w:rsidRPr="00211BBF" w14:paraId="33C3755F" w14:textId="77777777" w:rsidTr="002943C8">
        <w:trPr>
          <w:gridAfter w:val="3"/>
          <w:wAfter w:w="257" w:type="dxa"/>
        </w:trPr>
        <w:tc>
          <w:tcPr>
            <w:tcW w:w="9639" w:type="dxa"/>
            <w:gridSpan w:val="31"/>
            <w:tcBorders>
              <w:top w:val="nil"/>
              <w:left w:val="nil"/>
              <w:bottom w:val="nil"/>
              <w:right w:val="nil"/>
            </w:tcBorders>
          </w:tcPr>
          <w:p w14:paraId="603A3300"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1.2. В соответствии с настоящим Соглашением площадь Участка N1</w:t>
            </w:r>
          </w:p>
        </w:tc>
      </w:tr>
      <w:tr w:rsidR="00E60419" w:rsidRPr="00211BBF" w14:paraId="45564233" w14:textId="77777777" w:rsidTr="002943C8">
        <w:trPr>
          <w:gridAfter w:val="3"/>
          <w:wAfter w:w="257" w:type="dxa"/>
        </w:trPr>
        <w:tc>
          <w:tcPr>
            <w:tcW w:w="2100" w:type="dxa"/>
            <w:gridSpan w:val="8"/>
            <w:tcBorders>
              <w:top w:val="nil"/>
              <w:left w:val="nil"/>
              <w:bottom w:val="nil"/>
              <w:right w:val="nil"/>
            </w:tcBorders>
          </w:tcPr>
          <w:p w14:paraId="6C7A8657"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увеличилась на</w:t>
            </w:r>
          </w:p>
        </w:tc>
        <w:tc>
          <w:tcPr>
            <w:tcW w:w="1400" w:type="dxa"/>
            <w:gridSpan w:val="6"/>
            <w:tcBorders>
              <w:top w:val="nil"/>
              <w:left w:val="nil"/>
              <w:bottom w:val="single" w:sz="4" w:space="0" w:color="auto"/>
              <w:right w:val="nil"/>
            </w:tcBorders>
          </w:tcPr>
          <w:p w14:paraId="3380A6BA"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c>
          <w:tcPr>
            <w:tcW w:w="6139" w:type="dxa"/>
            <w:gridSpan w:val="17"/>
            <w:tcBorders>
              <w:top w:val="nil"/>
              <w:left w:val="nil"/>
              <w:bottom w:val="nil"/>
              <w:right w:val="nil"/>
            </w:tcBorders>
          </w:tcPr>
          <w:p w14:paraId="6988EF6E" w14:textId="77777777" w:rsidR="00E60419" w:rsidRPr="00211BBF" w:rsidRDefault="00E60419" w:rsidP="00582BBD">
            <w:pPr>
              <w:spacing w:after="0" w:line="240" w:lineRule="auto"/>
              <w:ind w:firstLine="34"/>
              <w:jc w:val="both"/>
              <w:rPr>
                <w:rFonts w:ascii="Times New Roman" w:hAnsi="Times New Roman" w:cs="Times New Roman"/>
                <w:sz w:val="24"/>
                <w:szCs w:val="24"/>
              </w:rPr>
            </w:pPr>
            <w:proofErr w:type="spellStart"/>
            <w:r w:rsidRPr="00211BBF">
              <w:rPr>
                <w:rFonts w:ascii="Times New Roman" w:hAnsi="Times New Roman" w:cs="Times New Roman"/>
                <w:sz w:val="24"/>
                <w:szCs w:val="24"/>
              </w:rPr>
              <w:t>кв</w:t>
            </w:r>
            <w:proofErr w:type="gramStart"/>
            <w:r w:rsidRPr="00211BBF">
              <w:rPr>
                <w:rFonts w:ascii="Times New Roman" w:hAnsi="Times New Roman" w:cs="Times New Roman"/>
                <w:sz w:val="24"/>
                <w:szCs w:val="24"/>
              </w:rPr>
              <w:t>.м</w:t>
            </w:r>
            <w:proofErr w:type="spellEnd"/>
            <w:proofErr w:type="gramEnd"/>
            <w:r w:rsidRPr="00211BBF">
              <w:rPr>
                <w:rFonts w:ascii="Times New Roman" w:hAnsi="Times New Roman" w:cs="Times New Roman"/>
                <w:sz w:val="24"/>
                <w:szCs w:val="24"/>
              </w:rPr>
              <w:t>, Стороне-2 переходит право собственности на</w:t>
            </w:r>
          </w:p>
        </w:tc>
      </w:tr>
      <w:tr w:rsidR="00E60419" w:rsidRPr="00211BBF" w14:paraId="65334B26" w14:textId="77777777" w:rsidTr="002943C8">
        <w:trPr>
          <w:gridAfter w:val="3"/>
          <w:wAfter w:w="257" w:type="dxa"/>
        </w:trPr>
        <w:tc>
          <w:tcPr>
            <w:tcW w:w="4340" w:type="dxa"/>
            <w:gridSpan w:val="17"/>
            <w:tcBorders>
              <w:top w:val="nil"/>
              <w:left w:val="nil"/>
              <w:bottom w:val="nil"/>
              <w:right w:val="nil"/>
            </w:tcBorders>
          </w:tcPr>
          <w:p w14:paraId="1936864E"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земельный участок площадью</w:t>
            </w:r>
          </w:p>
        </w:tc>
        <w:tc>
          <w:tcPr>
            <w:tcW w:w="2100" w:type="dxa"/>
            <w:gridSpan w:val="6"/>
            <w:tcBorders>
              <w:top w:val="nil"/>
              <w:left w:val="nil"/>
              <w:bottom w:val="single" w:sz="4" w:space="0" w:color="auto"/>
              <w:right w:val="nil"/>
            </w:tcBorders>
          </w:tcPr>
          <w:p w14:paraId="5BCB27C4"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c>
          <w:tcPr>
            <w:tcW w:w="3199" w:type="dxa"/>
            <w:gridSpan w:val="8"/>
            <w:tcBorders>
              <w:top w:val="nil"/>
              <w:left w:val="nil"/>
              <w:bottom w:val="nil"/>
              <w:right w:val="nil"/>
            </w:tcBorders>
          </w:tcPr>
          <w:p w14:paraId="1BC16458" w14:textId="77777777" w:rsidR="00E60419" w:rsidRPr="00211BBF" w:rsidRDefault="00E60419" w:rsidP="00582BBD">
            <w:pPr>
              <w:spacing w:after="0" w:line="240" w:lineRule="auto"/>
              <w:ind w:firstLine="34"/>
              <w:jc w:val="both"/>
              <w:rPr>
                <w:rFonts w:ascii="Times New Roman" w:hAnsi="Times New Roman" w:cs="Times New Roman"/>
                <w:sz w:val="24"/>
                <w:szCs w:val="24"/>
              </w:rPr>
            </w:pPr>
            <w:proofErr w:type="spellStart"/>
            <w:r w:rsidRPr="00211BBF">
              <w:rPr>
                <w:rFonts w:ascii="Times New Roman" w:hAnsi="Times New Roman" w:cs="Times New Roman"/>
                <w:sz w:val="24"/>
                <w:szCs w:val="24"/>
              </w:rPr>
              <w:t>кв</w:t>
            </w:r>
            <w:proofErr w:type="gramStart"/>
            <w:r w:rsidRPr="00211BBF">
              <w:rPr>
                <w:rFonts w:ascii="Times New Roman" w:hAnsi="Times New Roman" w:cs="Times New Roman"/>
                <w:sz w:val="24"/>
                <w:szCs w:val="24"/>
              </w:rPr>
              <w:t>.м</w:t>
            </w:r>
            <w:proofErr w:type="spellEnd"/>
            <w:proofErr w:type="gramEnd"/>
            <w:r w:rsidRPr="00211BBF">
              <w:rPr>
                <w:rFonts w:ascii="Times New Roman" w:hAnsi="Times New Roman" w:cs="Times New Roman"/>
                <w:sz w:val="24"/>
                <w:szCs w:val="24"/>
              </w:rPr>
              <w:t>, а площадь Участка N2</w:t>
            </w:r>
          </w:p>
        </w:tc>
      </w:tr>
      <w:tr w:rsidR="00E60419" w:rsidRPr="00211BBF" w14:paraId="00F0B2E5" w14:textId="77777777" w:rsidTr="002943C8">
        <w:trPr>
          <w:gridAfter w:val="3"/>
          <w:wAfter w:w="257" w:type="dxa"/>
        </w:trPr>
        <w:tc>
          <w:tcPr>
            <w:tcW w:w="2100" w:type="dxa"/>
            <w:gridSpan w:val="8"/>
            <w:tcBorders>
              <w:top w:val="nil"/>
              <w:left w:val="nil"/>
              <w:bottom w:val="nil"/>
              <w:right w:val="nil"/>
            </w:tcBorders>
          </w:tcPr>
          <w:p w14:paraId="7BD6E012"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уменьшилась на</w:t>
            </w:r>
          </w:p>
        </w:tc>
        <w:tc>
          <w:tcPr>
            <w:tcW w:w="2940" w:type="dxa"/>
            <w:gridSpan w:val="11"/>
            <w:tcBorders>
              <w:top w:val="nil"/>
              <w:left w:val="nil"/>
              <w:bottom w:val="single" w:sz="4" w:space="0" w:color="auto"/>
              <w:right w:val="nil"/>
            </w:tcBorders>
          </w:tcPr>
          <w:p w14:paraId="7D5F089F"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c>
          <w:tcPr>
            <w:tcW w:w="4599" w:type="dxa"/>
            <w:gridSpan w:val="12"/>
            <w:tcBorders>
              <w:top w:val="nil"/>
              <w:left w:val="nil"/>
              <w:bottom w:val="nil"/>
              <w:right w:val="nil"/>
            </w:tcBorders>
          </w:tcPr>
          <w:p w14:paraId="41DAC628"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кв. м.</w:t>
            </w:r>
          </w:p>
        </w:tc>
      </w:tr>
      <w:tr w:rsidR="00E60419" w:rsidRPr="00211BBF" w14:paraId="18DFE980" w14:textId="77777777" w:rsidTr="002943C8">
        <w:trPr>
          <w:gridAfter w:val="3"/>
          <w:wAfter w:w="257" w:type="dxa"/>
        </w:trPr>
        <w:tc>
          <w:tcPr>
            <w:tcW w:w="9639" w:type="dxa"/>
            <w:gridSpan w:val="31"/>
            <w:tcBorders>
              <w:top w:val="nil"/>
              <w:left w:val="nil"/>
              <w:bottom w:val="nil"/>
              <w:right w:val="nil"/>
            </w:tcBorders>
          </w:tcPr>
          <w:p w14:paraId="2D0B9DCF" w14:textId="77777777" w:rsidR="00E60419" w:rsidRPr="00211BBF" w:rsidRDefault="00E60419" w:rsidP="00582BBD">
            <w:pPr>
              <w:spacing w:after="0" w:line="240" w:lineRule="auto"/>
              <w:ind w:firstLine="34"/>
              <w:jc w:val="both"/>
              <w:rPr>
                <w:rFonts w:ascii="Times New Roman" w:hAnsi="Times New Roman" w:cs="Times New Roman"/>
                <w:sz w:val="24"/>
                <w:szCs w:val="24"/>
              </w:rPr>
            </w:pPr>
          </w:p>
          <w:p w14:paraId="31B1E4E5" w14:textId="77777777" w:rsidR="00E60419" w:rsidRPr="00211BBF" w:rsidRDefault="00E60419" w:rsidP="00582BBD">
            <w:pPr>
              <w:spacing w:after="0" w:line="240" w:lineRule="auto"/>
              <w:ind w:firstLine="34"/>
              <w:jc w:val="both"/>
              <w:outlineLvl w:val="0"/>
              <w:rPr>
                <w:rFonts w:ascii="Times New Roman" w:hAnsi="Times New Roman" w:cs="Times New Roman"/>
                <w:b/>
                <w:bCs/>
                <w:sz w:val="24"/>
                <w:szCs w:val="24"/>
              </w:rPr>
            </w:pPr>
            <w:r w:rsidRPr="00211BBF">
              <w:rPr>
                <w:rFonts w:ascii="Times New Roman" w:hAnsi="Times New Roman" w:cs="Times New Roman"/>
                <w:b/>
                <w:bCs/>
                <w:sz w:val="24"/>
                <w:szCs w:val="24"/>
              </w:rPr>
              <w:t>2. Размер платы за увеличение площади</w:t>
            </w:r>
          </w:p>
          <w:p w14:paraId="10A6EA3E" w14:textId="77777777" w:rsidR="00E60419" w:rsidRPr="00211BBF" w:rsidRDefault="00E60419" w:rsidP="00582BBD">
            <w:pPr>
              <w:spacing w:after="0" w:line="240" w:lineRule="auto"/>
              <w:ind w:firstLine="34"/>
              <w:jc w:val="both"/>
              <w:rPr>
                <w:rFonts w:ascii="Times New Roman" w:hAnsi="Times New Roman" w:cs="Times New Roman"/>
                <w:sz w:val="24"/>
                <w:szCs w:val="24"/>
              </w:rPr>
            </w:pPr>
          </w:p>
          <w:p w14:paraId="6E74FB77"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 xml:space="preserve">2. В соответствии с настоящим соглашением размер платы за увеличение площади Участка N 1, </w:t>
            </w:r>
            <w:proofErr w:type="gramStart"/>
            <w:r w:rsidRPr="00211BBF">
              <w:rPr>
                <w:rFonts w:ascii="Times New Roman" w:hAnsi="Times New Roman" w:cs="Times New Roman"/>
                <w:sz w:val="24"/>
                <w:szCs w:val="24"/>
              </w:rPr>
              <w:t>находящихся</w:t>
            </w:r>
            <w:proofErr w:type="gramEnd"/>
            <w:r w:rsidRPr="00211BBF">
              <w:rPr>
                <w:rFonts w:ascii="Times New Roman" w:hAnsi="Times New Roman" w:cs="Times New Roman"/>
                <w:sz w:val="24"/>
                <w:szCs w:val="24"/>
              </w:rPr>
              <w:t xml:space="preserve"> в частной собственности, в результате его перераспределения с земельным участком, находящимся в муниципальной собственности, и в соответствии с действующим законодательством составляет</w:t>
            </w:r>
          </w:p>
        </w:tc>
      </w:tr>
      <w:tr w:rsidR="00E60419" w:rsidRPr="00211BBF" w14:paraId="06F99DD3" w14:textId="77777777" w:rsidTr="002943C8">
        <w:trPr>
          <w:gridAfter w:val="3"/>
          <w:wAfter w:w="257" w:type="dxa"/>
        </w:trPr>
        <w:tc>
          <w:tcPr>
            <w:tcW w:w="5040" w:type="dxa"/>
            <w:gridSpan w:val="19"/>
            <w:tcBorders>
              <w:top w:val="nil"/>
              <w:left w:val="nil"/>
              <w:bottom w:val="single" w:sz="4" w:space="0" w:color="auto"/>
              <w:right w:val="nil"/>
            </w:tcBorders>
          </w:tcPr>
          <w:p w14:paraId="610D8686" w14:textId="77777777" w:rsidR="00E60419" w:rsidRPr="00211BBF" w:rsidRDefault="00E60419" w:rsidP="00F66097">
            <w:pPr>
              <w:spacing w:after="0" w:line="240" w:lineRule="auto"/>
              <w:jc w:val="both"/>
              <w:rPr>
                <w:rFonts w:ascii="Times New Roman" w:hAnsi="Times New Roman" w:cs="Times New Roman"/>
                <w:sz w:val="24"/>
                <w:szCs w:val="24"/>
              </w:rPr>
            </w:pPr>
          </w:p>
        </w:tc>
        <w:tc>
          <w:tcPr>
            <w:tcW w:w="4599" w:type="dxa"/>
            <w:gridSpan w:val="12"/>
            <w:tcBorders>
              <w:top w:val="nil"/>
              <w:left w:val="nil"/>
              <w:bottom w:val="nil"/>
              <w:right w:val="nil"/>
            </w:tcBorders>
          </w:tcPr>
          <w:p w14:paraId="5EEEB744"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рублей.</w:t>
            </w:r>
          </w:p>
        </w:tc>
      </w:tr>
      <w:tr w:rsidR="00E60419" w:rsidRPr="00211BBF" w14:paraId="2B87F103" w14:textId="77777777" w:rsidTr="002943C8">
        <w:trPr>
          <w:gridAfter w:val="3"/>
          <w:wAfter w:w="257" w:type="dxa"/>
        </w:trPr>
        <w:tc>
          <w:tcPr>
            <w:tcW w:w="5040" w:type="dxa"/>
            <w:gridSpan w:val="19"/>
            <w:tcBorders>
              <w:top w:val="nil"/>
              <w:left w:val="nil"/>
              <w:bottom w:val="nil"/>
              <w:right w:val="nil"/>
            </w:tcBorders>
          </w:tcPr>
          <w:p w14:paraId="31284D45" w14:textId="77777777" w:rsidR="00E60419" w:rsidRPr="00211BBF" w:rsidRDefault="00E60419" w:rsidP="00582BBD">
            <w:pPr>
              <w:spacing w:after="0" w:line="240" w:lineRule="auto"/>
              <w:ind w:firstLine="34"/>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(сумма цифрами и прописью)</w:t>
            </w:r>
          </w:p>
        </w:tc>
        <w:tc>
          <w:tcPr>
            <w:tcW w:w="4599" w:type="dxa"/>
            <w:gridSpan w:val="12"/>
            <w:tcBorders>
              <w:top w:val="nil"/>
              <w:left w:val="nil"/>
              <w:bottom w:val="nil"/>
              <w:right w:val="nil"/>
            </w:tcBorders>
          </w:tcPr>
          <w:p w14:paraId="72290A95"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r>
      <w:tr w:rsidR="00E60419" w:rsidRPr="00211BBF" w14:paraId="41555860" w14:textId="77777777" w:rsidTr="002943C8">
        <w:trPr>
          <w:gridAfter w:val="3"/>
          <w:wAfter w:w="257" w:type="dxa"/>
        </w:trPr>
        <w:tc>
          <w:tcPr>
            <w:tcW w:w="9639" w:type="dxa"/>
            <w:gridSpan w:val="31"/>
            <w:tcBorders>
              <w:top w:val="nil"/>
              <w:left w:val="nil"/>
              <w:bottom w:val="nil"/>
              <w:right w:val="nil"/>
            </w:tcBorders>
          </w:tcPr>
          <w:p w14:paraId="1935D5BC"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(согласно расчёту платы за увеличение площади земельного участка в результате его перераспределения).</w:t>
            </w:r>
          </w:p>
        </w:tc>
      </w:tr>
      <w:tr w:rsidR="00E60419" w:rsidRPr="00211BBF" w14:paraId="74F4E1E4" w14:textId="77777777" w:rsidTr="002943C8">
        <w:trPr>
          <w:gridAfter w:val="3"/>
          <w:wAfter w:w="257" w:type="dxa"/>
        </w:trPr>
        <w:tc>
          <w:tcPr>
            <w:tcW w:w="9639" w:type="dxa"/>
            <w:gridSpan w:val="31"/>
            <w:tcBorders>
              <w:top w:val="nil"/>
              <w:left w:val="nil"/>
              <w:bottom w:val="nil"/>
              <w:right w:val="nil"/>
            </w:tcBorders>
          </w:tcPr>
          <w:p w14:paraId="022C34DE"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2.1. Оплата стоимости земельного участка в сумме, указанной в пункте 2 настоящего Соглашения, производится Стороной-2 в течение 30 дней с момента получения проекта Соглашения Стороной-2 путём внесения денежных средств</w:t>
            </w:r>
          </w:p>
        </w:tc>
      </w:tr>
      <w:tr w:rsidR="00E60419" w:rsidRPr="00211BBF" w14:paraId="77A6F294" w14:textId="77777777" w:rsidTr="002943C8">
        <w:trPr>
          <w:gridAfter w:val="3"/>
          <w:wAfter w:w="257" w:type="dxa"/>
        </w:trPr>
        <w:tc>
          <w:tcPr>
            <w:tcW w:w="9639" w:type="dxa"/>
            <w:gridSpan w:val="31"/>
            <w:tcBorders>
              <w:top w:val="nil"/>
              <w:left w:val="nil"/>
              <w:bottom w:val="single" w:sz="4" w:space="0" w:color="auto"/>
              <w:right w:val="nil"/>
            </w:tcBorders>
          </w:tcPr>
          <w:p w14:paraId="718ADF57"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r>
      <w:tr w:rsidR="00E60419" w:rsidRPr="00211BBF" w14:paraId="71A1889D" w14:textId="77777777" w:rsidTr="002943C8">
        <w:trPr>
          <w:gridAfter w:val="3"/>
          <w:wAfter w:w="257" w:type="dxa"/>
        </w:trPr>
        <w:tc>
          <w:tcPr>
            <w:tcW w:w="9639" w:type="dxa"/>
            <w:gridSpan w:val="31"/>
            <w:tcBorders>
              <w:top w:val="single" w:sz="4" w:space="0" w:color="auto"/>
              <w:left w:val="nil"/>
              <w:bottom w:val="nil"/>
              <w:right w:val="nil"/>
            </w:tcBorders>
          </w:tcPr>
          <w:p w14:paraId="5AB52035" w14:textId="77777777" w:rsidR="00E60419" w:rsidRPr="00211BBF" w:rsidRDefault="00E60419" w:rsidP="00582BBD">
            <w:pPr>
              <w:spacing w:after="0" w:line="240" w:lineRule="auto"/>
              <w:ind w:firstLine="34"/>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(сведения о реквизитах счета: наименование органа федерального казначейства, номер его счёта и ИНН)</w:t>
            </w:r>
          </w:p>
        </w:tc>
      </w:tr>
      <w:tr w:rsidR="00E60419" w:rsidRPr="00211BBF" w14:paraId="223A82F6" w14:textId="77777777" w:rsidTr="002943C8">
        <w:trPr>
          <w:gridAfter w:val="3"/>
          <w:wAfter w:w="257" w:type="dxa"/>
        </w:trPr>
        <w:tc>
          <w:tcPr>
            <w:tcW w:w="5040" w:type="dxa"/>
            <w:gridSpan w:val="19"/>
            <w:tcBorders>
              <w:top w:val="nil"/>
              <w:left w:val="nil"/>
              <w:bottom w:val="nil"/>
              <w:right w:val="nil"/>
            </w:tcBorders>
          </w:tcPr>
          <w:p w14:paraId="5D02D66F" w14:textId="77777777" w:rsidR="00E60419" w:rsidRPr="00211BBF" w:rsidRDefault="00E60419" w:rsidP="00582BBD">
            <w:pPr>
              <w:spacing w:after="0" w:line="240" w:lineRule="auto"/>
              <w:ind w:firstLine="34"/>
              <w:jc w:val="both"/>
              <w:rPr>
                <w:rFonts w:ascii="Times New Roman" w:hAnsi="Times New Roman" w:cs="Times New Roman"/>
                <w:sz w:val="24"/>
                <w:szCs w:val="24"/>
              </w:rPr>
            </w:pPr>
            <w:r w:rsidRPr="00211BBF">
              <w:rPr>
                <w:rFonts w:ascii="Times New Roman" w:hAnsi="Times New Roman" w:cs="Times New Roman"/>
                <w:sz w:val="24"/>
                <w:szCs w:val="24"/>
              </w:rPr>
              <w:t xml:space="preserve">по </w:t>
            </w:r>
            <w:hyperlink r:id="rId19" w:history="1">
              <w:r w:rsidRPr="00211BBF">
                <w:rPr>
                  <w:rFonts w:ascii="Times New Roman" w:hAnsi="Times New Roman" w:cs="Times New Roman"/>
                  <w:sz w:val="24"/>
                  <w:szCs w:val="24"/>
                </w:rPr>
                <w:t>коду бюджетной классификации</w:t>
              </w:r>
            </w:hyperlink>
          </w:p>
        </w:tc>
        <w:tc>
          <w:tcPr>
            <w:tcW w:w="4599" w:type="dxa"/>
            <w:gridSpan w:val="12"/>
            <w:tcBorders>
              <w:top w:val="nil"/>
              <w:left w:val="nil"/>
              <w:bottom w:val="single" w:sz="4" w:space="0" w:color="auto"/>
              <w:right w:val="nil"/>
            </w:tcBorders>
          </w:tcPr>
          <w:p w14:paraId="50E953A3"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r>
      <w:tr w:rsidR="00E60419" w:rsidRPr="00211BBF" w14:paraId="1D01BA73" w14:textId="77777777" w:rsidTr="002943C8">
        <w:trPr>
          <w:gridAfter w:val="3"/>
          <w:wAfter w:w="257" w:type="dxa"/>
        </w:trPr>
        <w:tc>
          <w:tcPr>
            <w:tcW w:w="5040" w:type="dxa"/>
            <w:gridSpan w:val="19"/>
            <w:tcBorders>
              <w:top w:val="nil"/>
              <w:left w:val="nil"/>
              <w:bottom w:val="nil"/>
              <w:right w:val="nil"/>
            </w:tcBorders>
          </w:tcPr>
          <w:p w14:paraId="39BEDCAD" w14:textId="77777777" w:rsidR="00E60419" w:rsidRPr="00211BBF" w:rsidRDefault="00E60419" w:rsidP="00582BBD">
            <w:pPr>
              <w:spacing w:after="0" w:line="240" w:lineRule="auto"/>
              <w:ind w:firstLine="34"/>
              <w:jc w:val="both"/>
              <w:rPr>
                <w:rFonts w:ascii="Times New Roman" w:hAnsi="Times New Roman" w:cs="Times New Roman"/>
                <w:sz w:val="24"/>
                <w:szCs w:val="24"/>
              </w:rPr>
            </w:pPr>
          </w:p>
        </w:tc>
        <w:tc>
          <w:tcPr>
            <w:tcW w:w="4599" w:type="dxa"/>
            <w:gridSpan w:val="12"/>
            <w:tcBorders>
              <w:top w:val="single" w:sz="4" w:space="0" w:color="auto"/>
              <w:left w:val="nil"/>
              <w:bottom w:val="nil"/>
              <w:right w:val="nil"/>
            </w:tcBorders>
          </w:tcPr>
          <w:p w14:paraId="6A24B35C" w14:textId="77777777" w:rsidR="00E60419" w:rsidRPr="00211BBF" w:rsidRDefault="00E60419" w:rsidP="00582BBD">
            <w:pPr>
              <w:spacing w:after="0" w:line="240" w:lineRule="auto"/>
              <w:ind w:firstLine="34"/>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(номер кода бюджетной классификации)</w:t>
            </w:r>
          </w:p>
        </w:tc>
      </w:tr>
      <w:tr w:rsidR="00E60419" w:rsidRPr="00211BBF" w14:paraId="1055C405" w14:textId="77777777" w:rsidTr="002943C8">
        <w:trPr>
          <w:gridAfter w:val="3"/>
          <w:wAfter w:w="257" w:type="dxa"/>
        </w:trPr>
        <w:tc>
          <w:tcPr>
            <w:tcW w:w="9639" w:type="dxa"/>
            <w:gridSpan w:val="31"/>
            <w:tcBorders>
              <w:top w:val="nil"/>
              <w:left w:val="nil"/>
              <w:bottom w:val="nil"/>
              <w:right w:val="nil"/>
            </w:tcBorders>
          </w:tcPr>
          <w:p w14:paraId="393D0ADD" w14:textId="77777777" w:rsidR="00E60419" w:rsidRPr="00211BBF" w:rsidRDefault="00E60419" w:rsidP="00F66097">
            <w:pPr>
              <w:spacing w:after="0" w:line="240" w:lineRule="auto"/>
              <w:jc w:val="both"/>
              <w:outlineLvl w:val="0"/>
              <w:rPr>
                <w:rFonts w:ascii="Times New Roman" w:hAnsi="Times New Roman" w:cs="Times New Roman"/>
                <w:b/>
                <w:bCs/>
                <w:sz w:val="24"/>
                <w:szCs w:val="24"/>
              </w:rPr>
            </w:pPr>
            <w:r w:rsidRPr="00211BBF">
              <w:rPr>
                <w:rFonts w:ascii="Times New Roman" w:hAnsi="Times New Roman" w:cs="Times New Roman"/>
                <w:b/>
                <w:bCs/>
                <w:sz w:val="24"/>
                <w:szCs w:val="24"/>
              </w:rPr>
              <w:t>3. Обязательства и ответственность Сторон</w:t>
            </w:r>
          </w:p>
          <w:p w14:paraId="75D692B4"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3.1. Сторона-2 обязана:</w:t>
            </w:r>
          </w:p>
          <w:p w14:paraId="43C6FC1A"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14:paraId="43C23CE6"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не допускать действий, приводящих к ухудшению качественных характеристик Участка N 2, экологической обстановки территории, а также к загрязнению Участка N 2;</w:t>
            </w:r>
          </w:p>
          <w:p w14:paraId="0DA71A06" w14:textId="77777777" w:rsidR="00E60419" w:rsidRPr="00211BBF" w:rsidRDefault="00E60419" w:rsidP="00582BBD">
            <w:pPr>
              <w:spacing w:after="0" w:line="240" w:lineRule="auto"/>
              <w:ind w:firstLine="567"/>
              <w:jc w:val="both"/>
              <w:rPr>
                <w:rFonts w:ascii="Times New Roman" w:hAnsi="Times New Roman" w:cs="Times New Roman"/>
                <w:sz w:val="24"/>
                <w:szCs w:val="24"/>
              </w:rPr>
            </w:pPr>
            <w:proofErr w:type="gramStart"/>
            <w:r w:rsidRPr="00211BBF">
              <w:rPr>
                <w:rFonts w:ascii="Times New Roman" w:hAnsi="Times New Roman" w:cs="Times New Roman"/>
                <w:sz w:val="24"/>
                <w:szCs w:val="24"/>
              </w:rPr>
              <w:t>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кадастровом паспорте Участка N 2, прилагаемом к Соглашению;</w:t>
            </w:r>
            <w:proofErr w:type="gramEnd"/>
          </w:p>
          <w:p w14:paraId="5E9E232E"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14:paraId="73B89518"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не нарушать законных интересов владельцев инженерно-технических сетей, коммуникаций;</w:t>
            </w:r>
          </w:p>
          <w:p w14:paraId="0B3C9D74"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соблюдать режим использования земельного участка, расположенного в охранной зоне инженерных коммуникаций;</w:t>
            </w:r>
          </w:p>
          <w:p w14:paraId="2F7115A0"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14:paraId="20577497"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за свой счёт обеспечить государственную регистрацию права собственности на участок и представить копии документов о государственной регистрации Стороне-1 в </w:t>
            </w:r>
            <w:r w:rsidRPr="00211BBF">
              <w:rPr>
                <w:rFonts w:ascii="Times New Roman" w:hAnsi="Times New Roman" w:cs="Times New Roman"/>
                <w:sz w:val="24"/>
                <w:szCs w:val="24"/>
              </w:rPr>
              <w:lastRenderedPageBreak/>
              <w:t>течение 3-х (трёх) дней с даты их выдачи Стороне-2 Государственным комитетом по государственной регистрации и кадастру Омской области.</w:t>
            </w:r>
          </w:p>
          <w:p w14:paraId="56209A0C"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3.2. Во всем, что не предусмотрено в настоящем Соглашении, Стороны руководствуются законодательством Российской Федерации.</w:t>
            </w:r>
          </w:p>
          <w:p w14:paraId="365AEB69" w14:textId="17194BF2" w:rsidR="00E60419" w:rsidRPr="00211BBF" w:rsidRDefault="00E60419" w:rsidP="00F66097">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3.3.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r w:rsidR="00F66097" w:rsidRPr="00211BBF">
              <w:rPr>
                <w:rFonts w:ascii="Times New Roman" w:hAnsi="Times New Roman" w:cs="Times New Roman"/>
                <w:sz w:val="24"/>
                <w:szCs w:val="24"/>
              </w:rPr>
              <w:t>.</w:t>
            </w:r>
          </w:p>
          <w:p w14:paraId="5905F881" w14:textId="77777777" w:rsidR="00E60419" w:rsidRPr="00211BBF" w:rsidRDefault="00E60419" w:rsidP="00582BBD">
            <w:pPr>
              <w:spacing w:after="0" w:line="240" w:lineRule="auto"/>
              <w:ind w:firstLine="567"/>
              <w:jc w:val="both"/>
              <w:outlineLvl w:val="0"/>
              <w:rPr>
                <w:rFonts w:ascii="Times New Roman" w:hAnsi="Times New Roman" w:cs="Times New Roman"/>
                <w:b/>
                <w:bCs/>
                <w:sz w:val="24"/>
                <w:szCs w:val="24"/>
              </w:rPr>
            </w:pPr>
            <w:r w:rsidRPr="00211BBF">
              <w:rPr>
                <w:rFonts w:ascii="Times New Roman" w:hAnsi="Times New Roman" w:cs="Times New Roman"/>
                <w:b/>
                <w:bCs/>
                <w:sz w:val="24"/>
                <w:szCs w:val="24"/>
              </w:rPr>
              <w:t>4. Особые условия</w:t>
            </w:r>
          </w:p>
          <w:p w14:paraId="551B5324"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4.1. Все изменения и дополнения к Соглашению действительны, если они совершены в письменной форме и подписаны уполномоченными лицами.</w:t>
            </w:r>
          </w:p>
          <w:p w14:paraId="11669E0E" w14:textId="1F4C4CCF" w:rsidR="00E60419" w:rsidRPr="00211BBF" w:rsidRDefault="00E60419" w:rsidP="00F66097">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w:t>
            </w:r>
            <w:r w:rsidR="00F66097" w:rsidRPr="00211BBF">
              <w:rPr>
                <w:rFonts w:ascii="Times New Roman" w:hAnsi="Times New Roman" w:cs="Times New Roman"/>
                <w:sz w:val="24"/>
                <w:szCs w:val="24"/>
              </w:rPr>
              <w:t>тельством Российской Федерации.</w:t>
            </w:r>
          </w:p>
          <w:p w14:paraId="28CA3EC7" w14:textId="77777777" w:rsidR="00E60419" w:rsidRPr="00211BBF" w:rsidRDefault="00E60419" w:rsidP="00582BBD">
            <w:pPr>
              <w:spacing w:after="0" w:line="240" w:lineRule="auto"/>
              <w:ind w:firstLine="567"/>
              <w:jc w:val="both"/>
              <w:outlineLvl w:val="0"/>
              <w:rPr>
                <w:rFonts w:ascii="Times New Roman" w:hAnsi="Times New Roman" w:cs="Times New Roman"/>
                <w:b/>
                <w:bCs/>
                <w:sz w:val="24"/>
                <w:szCs w:val="24"/>
              </w:rPr>
            </w:pPr>
            <w:r w:rsidRPr="00211BBF">
              <w:rPr>
                <w:rFonts w:ascii="Times New Roman" w:hAnsi="Times New Roman" w:cs="Times New Roman"/>
                <w:b/>
                <w:bCs/>
                <w:sz w:val="24"/>
                <w:szCs w:val="24"/>
              </w:rPr>
              <w:t>5. Рассмотрение споров</w:t>
            </w:r>
          </w:p>
          <w:p w14:paraId="642FFC1D" w14:textId="1716F6FD" w:rsidR="00E60419" w:rsidRPr="00211BBF" w:rsidRDefault="00E60419" w:rsidP="00F66097">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5. 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Стороны пер</w:t>
            </w:r>
            <w:r w:rsidR="00F66097" w:rsidRPr="00211BBF">
              <w:rPr>
                <w:rFonts w:ascii="Times New Roman" w:hAnsi="Times New Roman" w:cs="Times New Roman"/>
                <w:sz w:val="24"/>
                <w:szCs w:val="24"/>
              </w:rPr>
              <w:t>едают их на рассмотрение в суд.</w:t>
            </w:r>
          </w:p>
          <w:p w14:paraId="1FE7C977" w14:textId="77777777" w:rsidR="00E60419" w:rsidRPr="00211BBF" w:rsidRDefault="00E60419" w:rsidP="00582BBD">
            <w:pPr>
              <w:spacing w:after="0" w:line="240" w:lineRule="auto"/>
              <w:ind w:firstLine="567"/>
              <w:jc w:val="both"/>
              <w:outlineLvl w:val="0"/>
              <w:rPr>
                <w:rFonts w:ascii="Times New Roman" w:hAnsi="Times New Roman" w:cs="Times New Roman"/>
                <w:b/>
                <w:bCs/>
                <w:sz w:val="24"/>
                <w:szCs w:val="24"/>
              </w:rPr>
            </w:pPr>
            <w:r w:rsidRPr="00211BBF">
              <w:rPr>
                <w:rFonts w:ascii="Times New Roman" w:hAnsi="Times New Roman" w:cs="Times New Roman"/>
                <w:b/>
                <w:bCs/>
                <w:sz w:val="24"/>
                <w:szCs w:val="24"/>
              </w:rPr>
              <w:t>6. Заключительные положения</w:t>
            </w:r>
          </w:p>
          <w:p w14:paraId="1A28A769"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6.1. Данное Соглашение является основанием для регистрации права собственности на Участок N 3 и N 4 (в случае его образования) в Государственном комитете по государственной регистрации и кадастру Омской области и погашения права собственности, снятия с государственного кадастрового учёта Участков N 1 и N 2.</w:t>
            </w:r>
          </w:p>
          <w:p w14:paraId="24AB1E12"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6.2. В качестве неотъемлемой части Соглашения к нему прилагаются:</w:t>
            </w:r>
          </w:p>
          <w:p w14:paraId="53AD517C"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3B1BDDAF"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согласие на заключение соглашения о перераспределении земельных участков (в случае, если утверждён проект межевания территории в границах, которой осуществляется перераспределение земельных участков);</w:t>
            </w:r>
          </w:p>
          <w:p w14:paraId="37146209"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кадастровый паспорт земельного участка N 3.</w:t>
            </w:r>
          </w:p>
          <w:p w14:paraId="70C263E6" w14:textId="175E4522" w:rsidR="00E60419" w:rsidRPr="00211BBF" w:rsidRDefault="00E60419" w:rsidP="00F66097">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 xml:space="preserve">6.3. Настоящее Соглашение составлено в </w:t>
            </w:r>
            <w:r w:rsidR="00D411CA" w:rsidRPr="00211BBF">
              <w:rPr>
                <w:rFonts w:ascii="Times New Roman" w:hAnsi="Times New Roman" w:cs="Times New Roman"/>
                <w:sz w:val="24"/>
                <w:szCs w:val="24"/>
              </w:rPr>
              <w:t xml:space="preserve">пяти </w:t>
            </w:r>
            <w:r w:rsidRPr="00211BBF">
              <w:rPr>
                <w:rFonts w:ascii="Times New Roman" w:hAnsi="Times New Roman" w:cs="Times New Roman"/>
                <w:sz w:val="24"/>
                <w:szCs w:val="24"/>
              </w:rPr>
              <w:t>экземплярах, имеющих одинаковую юридическую силу, и передаётся: один экземпляр - Стороне-1; три экземпляра - Стороне-2; один экземпляр - Государственному комитету по государственной регистрации и кадастру Омской области, осуществляющему государственную регистрацию права собственности на образуемый земельный участок</w:t>
            </w:r>
            <w:r w:rsidR="00F66097" w:rsidRPr="00211BBF">
              <w:rPr>
                <w:rFonts w:ascii="Times New Roman" w:hAnsi="Times New Roman" w:cs="Times New Roman"/>
                <w:sz w:val="24"/>
                <w:szCs w:val="24"/>
              </w:rPr>
              <w:t>.</w:t>
            </w:r>
          </w:p>
          <w:p w14:paraId="6C7F58E0" w14:textId="77777777" w:rsidR="00E60419" w:rsidRPr="00211BBF" w:rsidRDefault="00E60419" w:rsidP="00582BBD">
            <w:pPr>
              <w:spacing w:after="0" w:line="240" w:lineRule="auto"/>
              <w:ind w:firstLine="567"/>
              <w:jc w:val="both"/>
              <w:outlineLvl w:val="0"/>
              <w:rPr>
                <w:rFonts w:ascii="Times New Roman" w:hAnsi="Times New Roman" w:cs="Times New Roman"/>
                <w:b/>
                <w:bCs/>
                <w:sz w:val="24"/>
                <w:szCs w:val="24"/>
              </w:rPr>
            </w:pPr>
            <w:r w:rsidRPr="00211BBF">
              <w:rPr>
                <w:rFonts w:ascii="Times New Roman" w:hAnsi="Times New Roman" w:cs="Times New Roman"/>
                <w:b/>
                <w:bCs/>
                <w:sz w:val="24"/>
                <w:szCs w:val="24"/>
              </w:rPr>
              <w:t>7. Реквизиты Сторон</w:t>
            </w:r>
          </w:p>
          <w:p w14:paraId="6C817FFC" w14:textId="77777777" w:rsidR="00E60419" w:rsidRPr="00211BBF" w:rsidRDefault="00E60419" w:rsidP="00582BBD">
            <w:pPr>
              <w:spacing w:after="0" w:line="240" w:lineRule="auto"/>
              <w:ind w:firstLine="567"/>
              <w:jc w:val="both"/>
              <w:rPr>
                <w:rFonts w:ascii="Times New Roman" w:hAnsi="Times New Roman" w:cs="Times New Roman"/>
                <w:sz w:val="24"/>
                <w:szCs w:val="24"/>
              </w:rPr>
            </w:pPr>
            <w:r w:rsidRPr="00211BBF">
              <w:rPr>
                <w:rFonts w:ascii="Times New Roman" w:hAnsi="Times New Roman" w:cs="Times New Roman"/>
                <w:sz w:val="24"/>
                <w:szCs w:val="24"/>
              </w:rPr>
              <w:t>7. Адреса и реквизиты Сторон</w:t>
            </w:r>
          </w:p>
          <w:p w14:paraId="3F17D511" w14:textId="77777777" w:rsidR="00E60419" w:rsidRPr="00211BBF" w:rsidRDefault="00E60419" w:rsidP="00582BBD">
            <w:pPr>
              <w:spacing w:after="0" w:line="240" w:lineRule="auto"/>
              <w:ind w:firstLine="567"/>
              <w:jc w:val="both"/>
              <w:rPr>
                <w:rFonts w:ascii="Times New Roman" w:hAnsi="Times New Roman" w:cs="Times New Roman"/>
                <w:sz w:val="24"/>
                <w:szCs w:val="24"/>
              </w:rPr>
            </w:pPr>
          </w:p>
        </w:tc>
      </w:tr>
      <w:tr w:rsidR="00E60419" w:rsidRPr="00211BBF" w14:paraId="4FBCB175" w14:textId="77777777" w:rsidTr="002943C8">
        <w:trPr>
          <w:gridAfter w:val="3"/>
          <w:wAfter w:w="257" w:type="dxa"/>
        </w:trPr>
        <w:tc>
          <w:tcPr>
            <w:tcW w:w="1820" w:type="dxa"/>
            <w:gridSpan w:val="7"/>
            <w:tcBorders>
              <w:top w:val="nil"/>
              <w:left w:val="nil"/>
              <w:bottom w:val="nil"/>
              <w:right w:val="nil"/>
            </w:tcBorders>
          </w:tcPr>
          <w:p w14:paraId="454DBB4C"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lastRenderedPageBreak/>
              <w:t>Сторона-1:</w:t>
            </w:r>
          </w:p>
        </w:tc>
        <w:tc>
          <w:tcPr>
            <w:tcW w:w="2940" w:type="dxa"/>
            <w:gridSpan w:val="11"/>
            <w:tcBorders>
              <w:top w:val="nil"/>
              <w:left w:val="nil"/>
              <w:bottom w:val="single" w:sz="4" w:space="0" w:color="auto"/>
              <w:right w:val="nil"/>
            </w:tcBorders>
          </w:tcPr>
          <w:p w14:paraId="52173763"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700" w:type="dxa"/>
            <w:gridSpan w:val="2"/>
            <w:tcBorders>
              <w:top w:val="nil"/>
              <w:left w:val="nil"/>
              <w:bottom w:val="nil"/>
              <w:right w:val="nil"/>
            </w:tcBorders>
          </w:tcPr>
          <w:p w14:paraId="5FB4B691"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1680" w:type="dxa"/>
            <w:gridSpan w:val="6"/>
            <w:tcBorders>
              <w:top w:val="nil"/>
              <w:left w:val="nil"/>
              <w:bottom w:val="nil"/>
              <w:right w:val="nil"/>
            </w:tcBorders>
          </w:tcPr>
          <w:p w14:paraId="32CCBE34"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Сторона-2:</w:t>
            </w:r>
          </w:p>
        </w:tc>
        <w:tc>
          <w:tcPr>
            <w:tcW w:w="2499" w:type="dxa"/>
            <w:gridSpan w:val="5"/>
            <w:tcBorders>
              <w:top w:val="nil"/>
              <w:left w:val="nil"/>
              <w:bottom w:val="single" w:sz="4" w:space="0" w:color="auto"/>
              <w:right w:val="nil"/>
            </w:tcBorders>
          </w:tcPr>
          <w:p w14:paraId="73A9AF73" w14:textId="77777777" w:rsidR="00E60419" w:rsidRPr="00211BBF" w:rsidRDefault="00E60419" w:rsidP="00582BBD">
            <w:pPr>
              <w:spacing w:after="0" w:line="240" w:lineRule="auto"/>
              <w:jc w:val="both"/>
              <w:rPr>
                <w:rFonts w:ascii="Times New Roman" w:hAnsi="Times New Roman" w:cs="Times New Roman"/>
                <w:sz w:val="24"/>
                <w:szCs w:val="24"/>
              </w:rPr>
            </w:pPr>
          </w:p>
        </w:tc>
      </w:tr>
      <w:tr w:rsidR="00E60419" w:rsidRPr="00211BBF" w14:paraId="32931EB3" w14:textId="77777777" w:rsidTr="002943C8">
        <w:trPr>
          <w:gridAfter w:val="3"/>
          <w:wAfter w:w="257" w:type="dxa"/>
        </w:trPr>
        <w:tc>
          <w:tcPr>
            <w:tcW w:w="1820" w:type="dxa"/>
            <w:gridSpan w:val="7"/>
            <w:tcBorders>
              <w:top w:val="nil"/>
              <w:left w:val="nil"/>
              <w:bottom w:val="nil"/>
              <w:right w:val="nil"/>
            </w:tcBorders>
          </w:tcPr>
          <w:p w14:paraId="14F0B7E3"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Адрес:</w:t>
            </w:r>
          </w:p>
        </w:tc>
        <w:tc>
          <w:tcPr>
            <w:tcW w:w="2940" w:type="dxa"/>
            <w:gridSpan w:val="11"/>
            <w:tcBorders>
              <w:top w:val="nil"/>
              <w:left w:val="nil"/>
              <w:bottom w:val="single" w:sz="4" w:space="0" w:color="auto"/>
              <w:right w:val="nil"/>
            </w:tcBorders>
          </w:tcPr>
          <w:p w14:paraId="71CB45E5"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700" w:type="dxa"/>
            <w:gridSpan w:val="2"/>
            <w:tcBorders>
              <w:top w:val="nil"/>
              <w:left w:val="nil"/>
              <w:bottom w:val="nil"/>
              <w:right w:val="nil"/>
            </w:tcBorders>
          </w:tcPr>
          <w:p w14:paraId="1E455881"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1120" w:type="dxa"/>
            <w:gridSpan w:val="4"/>
            <w:tcBorders>
              <w:top w:val="nil"/>
              <w:left w:val="nil"/>
              <w:bottom w:val="nil"/>
              <w:right w:val="nil"/>
            </w:tcBorders>
          </w:tcPr>
          <w:p w14:paraId="65611F82"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Адрес:</w:t>
            </w:r>
          </w:p>
        </w:tc>
        <w:tc>
          <w:tcPr>
            <w:tcW w:w="3059" w:type="dxa"/>
            <w:gridSpan w:val="7"/>
            <w:tcBorders>
              <w:top w:val="nil"/>
              <w:left w:val="nil"/>
              <w:bottom w:val="single" w:sz="4" w:space="0" w:color="auto"/>
              <w:right w:val="nil"/>
            </w:tcBorders>
          </w:tcPr>
          <w:p w14:paraId="5A02A57A" w14:textId="77777777" w:rsidR="00E60419" w:rsidRPr="00211BBF" w:rsidRDefault="00E60419" w:rsidP="00582BBD">
            <w:pPr>
              <w:spacing w:after="0" w:line="240" w:lineRule="auto"/>
              <w:jc w:val="both"/>
              <w:rPr>
                <w:rFonts w:ascii="Times New Roman" w:hAnsi="Times New Roman" w:cs="Times New Roman"/>
                <w:sz w:val="24"/>
                <w:szCs w:val="24"/>
              </w:rPr>
            </w:pPr>
          </w:p>
        </w:tc>
      </w:tr>
      <w:tr w:rsidR="00E60419" w:rsidRPr="00211BBF" w14:paraId="657E00FE" w14:textId="77777777" w:rsidTr="002943C8">
        <w:trPr>
          <w:gridAfter w:val="3"/>
          <w:wAfter w:w="257" w:type="dxa"/>
        </w:trPr>
        <w:tc>
          <w:tcPr>
            <w:tcW w:w="4760" w:type="dxa"/>
            <w:gridSpan w:val="18"/>
            <w:tcBorders>
              <w:top w:val="nil"/>
              <w:left w:val="nil"/>
              <w:bottom w:val="single" w:sz="4" w:space="0" w:color="auto"/>
              <w:right w:val="nil"/>
            </w:tcBorders>
          </w:tcPr>
          <w:p w14:paraId="510D89A6"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700" w:type="dxa"/>
            <w:gridSpan w:val="2"/>
            <w:tcBorders>
              <w:top w:val="nil"/>
              <w:left w:val="nil"/>
              <w:bottom w:val="nil"/>
              <w:right w:val="nil"/>
            </w:tcBorders>
          </w:tcPr>
          <w:p w14:paraId="0F66903B"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4179" w:type="dxa"/>
            <w:gridSpan w:val="11"/>
            <w:tcBorders>
              <w:top w:val="nil"/>
              <w:left w:val="nil"/>
              <w:bottom w:val="single" w:sz="4" w:space="0" w:color="auto"/>
              <w:right w:val="nil"/>
            </w:tcBorders>
          </w:tcPr>
          <w:p w14:paraId="6CB7E2A0" w14:textId="77777777" w:rsidR="00E60419" w:rsidRPr="00211BBF" w:rsidRDefault="00E60419" w:rsidP="00582BBD">
            <w:pPr>
              <w:spacing w:after="0" w:line="240" w:lineRule="auto"/>
              <w:jc w:val="both"/>
              <w:rPr>
                <w:rFonts w:ascii="Times New Roman" w:hAnsi="Times New Roman" w:cs="Times New Roman"/>
                <w:sz w:val="24"/>
                <w:szCs w:val="24"/>
              </w:rPr>
            </w:pPr>
          </w:p>
        </w:tc>
      </w:tr>
      <w:tr w:rsidR="00E60419" w:rsidRPr="00211BBF" w14:paraId="42C7DF81" w14:textId="77777777" w:rsidTr="002943C8">
        <w:trPr>
          <w:gridAfter w:val="3"/>
          <w:wAfter w:w="257" w:type="dxa"/>
        </w:trPr>
        <w:tc>
          <w:tcPr>
            <w:tcW w:w="3220" w:type="dxa"/>
            <w:gridSpan w:val="13"/>
            <w:tcBorders>
              <w:top w:val="nil"/>
              <w:left w:val="nil"/>
              <w:bottom w:val="nil"/>
              <w:right w:val="nil"/>
            </w:tcBorders>
          </w:tcPr>
          <w:p w14:paraId="2DF90DA1"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Банковские реквизиты:</w:t>
            </w:r>
          </w:p>
        </w:tc>
        <w:tc>
          <w:tcPr>
            <w:tcW w:w="1540" w:type="dxa"/>
            <w:gridSpan w:val="5"/>
            <w:tcBorders>
              <w:top w:val="nil"/>
              <w:left w:val="nil"/>
              <w:bottom w:val="single" w:sz="4" w:space="0" w:color="auto"/>
              <w:right w:val="nil"/>
            </w:tcBorders>
          </w:tcPr>
          <w:p w14:paraId="468CAEE8"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700" w:type="dxa"/>
            <w:gridSpan w:val="2"/>
            <w:tcBorders>
              <w:top w:val="nil"/>
              <w:left w:val="nil"/>
              <w:bottom w:val="nil"/>
              <w:right w:val="nil"/>
            </w:tcBorders>
          </w:tcPr>
          <w:p w14:paraId="1E1ED6D2"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3220" w:type="dxa"/>
            <w:gridSpan w:val="9"/>
            <w:tcBorders>
              <w:top w:val="nil"/>
              <w:left w:val="nil"/>
              <w:bottom w:val="nil"/>
              <w:right w:val="nil"/>
            </w:tcBorders>
          </w:tcPr>
          <w:p w14:paraId="2023F648"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Банковские реквизиты:</w:t>
            </w:r>
          </w:p>
        </w:tc>
        <w:tc>
          <w:tcPr>
            <w:tcW w:w="959" w:type="dxa"/>
            <w:gridSpan w:val="2"/>
            <w:tcBorders>
              <w:top w:val="nil"/>
              <w:left w:val="nil"/>
              <w:bottom w:val="single" w:sz="4" w:space="0" w:color="auto"/>
              <w:right w:val="nil"/>
            </w:tcBorders>
          </w:tcPr>
          <w:p w14:paraId="1EABE048" w14:textId="77777777" w:rsidR="00E60419" w:rsidRPr="00211BBF" w:rsidRDefault="00E60419" w:rsidP="00582BBD">
            <w:pPr>
              <w:spacing w:after="0" w:line="240" w:lineRule="auto"/>
              <w:jc w:val="both"/>
              <w:rPr>
                <w:rFonts w:ascii="Times New Roman" w:hAnsi="Times New Roman" w:cs="Times New Roman"/>
                <w:sz w:val="24"/>
                <w:szCs w:val="24"/>
              </w:rPr>
            </w:pPr>
          </w:p>
        </w:tc>
      </w:tr>
      <w:tr w:rsidR="00E60419" w:rsidRPr="00211BBF" w14:paraId="6AA1762E" w14:textId="77777777" w:rsidTr="002943C8">
        <w:trPr>
          <w:gridAfter w:val="3"/>
          <w:wAfter w:w="257" w:type="dxa"/>
        </w:trPr>
        <w:tc>
          <w:tcPr>
            <w:tcW w:w="4760" w:type="dxa"/>
            <w:gridSpan w:val="18"/>
            <w:tcBorders>
              <w:top w:val="nil"/>
              <w:left w:val="nil"/>
              <w:bottom w:val="single" w:sz="4" w:space="0" w:color="auto"/>
              <w:right w:val="nil"/>
            </w:tcBorders>
          </w:tcPr>
          <w:p w14:paraId="08D63E4B"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700" w:type="dxa"/>
            <w:gridSpan w:val="2"/>
            <w:tcBorders>
              <w:top w:val="nil"/>
              <w:left w:val="nil"/>
              <w:bottom w:val="nil"/>
              <w:right w:val="nil"/>
            </w:tcBorders>
          </w:tcPr>
          <w:p w14:paraId="1E208257"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4179" w:type="dxa"/>
            <w:gridSpan w:val="11"/>
            <w:tcBorders>
              <w:top w:val="nil"/>
              <w:left w:val="nil"/>
              <w:bottom w:val="single" w:sz="4" w:space="0" w:color="auto"/>
              <w:right w:val="nil"/>
            </w:tcBorders>
          </w:tcPr>
          <w:p w14:paraId="6034F4D5" w14:textId="77777777" w:rsidR="00E60419" w:rsidRPr="00211BBF" w:rsidRDefault="00E60419" w:rsidP="00582BBD">
            <w:pPr>
              <w:spacing w:after="0" w:line="240" w:lineRule="auto"/>
              <w:jc w:val="both"/>
              <w:rPr>
                <w:rFonts w:ascii="Times New Roman" w:hAnsi="Times New Roman" w:cs="Times New Roman"/>
                <w:sz w:val="24"/>
                <w:szCs w:val="24"/>
              </w:rPr>
            </w:pPr>
          </w:p>
        </w:tc>
      </w:tr>
      <w:tr w:rsidR="00E60419" w:rsidRPr="00211BBF" w14:paraId="19423CC6" w14:textId="77777777" w:rsidTr="002943C8">
        <w:trPr>
          <w:gridAfter w:val="3"/>
          <w:wAfter w:w="257" w:type="dxa"/>
        </w:trPr>
        <w:tc>
          <w:tcPr>
            <w:tcW w:w="9639" w:type="dxa"/>
            <w:gridSpan w:val="31"/>
            <w:tcBorders>
              <w:top w:val="nil"/>
              <w:left w:val="nil"/>
              <w:bottom w:val="nil"/>
              <w:right w:val="nil"/>
            </w:tcBorders>
          </w:tcPr>
          <w:p w14:paraId="4F3FA4A4" w14:textId="77777777" w:rsidR="00E60419" w:rsidRPr="00211BBF" w:rsidRDefault="00E60419" w:rsidP="00582BBD">
            <w:pPr>
              <w:spacing w:after="0" w:line="240" w:lineRule="auto"/>
              <w:jc w:val="both"/>
              <w:rPr>
                <w:rFonts w:ascii="Times New Roman" w:hAnsi="Times New Roman" w:cs="Times New Roman"/>
                <w:sz w:val="24"/>
                <w:szCs w:val="24"/>
              </w:rPr>
            </w:pPr>
          </w:p>
          <w:p w14:paraId="579C10ED"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Подписи сторон</w:t>
            </w:r>
          </w:p>
        </w:tc>
      </w:tr>
      <w:tr w:rsidR="00E60419" w:rsidRPr="00211BBF" w14:paraId="363DF2B3" w14:textId="77777777" w:rsidTr="002943C8">
        <w:trPr>
          <w:gridAfter w:val="3"/>
          <w:wAfter w:w="257" w:type="dxa"/>
        </w:trPr>
        <w:tc>
          <w:tcPr>
            <w:tcW w:w="4760" w:type="dxa"/>
            <w:gridSpan w:val="18"/>
            <w:tcBorders>
              <w:top w:val="nil"/>
              <w:left w:val="nil"/>
              <w:bottom w:val="nil"/>
              <w:right w:val="nil"/>
            </w:tcBorders>
          </w:tcPr>
          <w:p w14:paraId="1D224841"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Сторона-1:</w:t>
            </w:r>
          </w:p>
        </w:tc>
        <w:tc>
          <w:tcPr>
            <w:tcW w:w="700" w:type="dxa"/>
            <w:gridSpan w:val="2"/>
            <w:tcBorders>
              <w:top w:val="nil"/>
              <w:left w:val="nil"/>
              <w:bottom w:val="nil"/>
              <w:right w:val="nil"/>
            </w:tcBorders>
          </w:tcPr>
          <w:p w14:paraId="473AB4AA"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4179" w:type="dxa"/>
            <w:gridSpan w:val="11"/>
            <w:tcBorders>
              <w:top w:val="nil"/>
              <w:left w:val="nil"/>
              <w:bottom w:val="nil"/>
              <w:right w:val="nil"/>
            </w:tcBorders>
          </w:tcPr>
          <w:p w14:paraId="3231A970"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Сторона-2:</w:t>
            </w:r>
          </w:p>
        </w:tc>
      </w:tr>
      <w:tr w:rsidR="00E60419" w:rsidRPr="00211BBF" w14:paraId="1AAF12C4" w14:textId="77777777" w:rsidTr="002943C8">
        <w:trPr>
          <w:gridAfter w:val="3"/>
          <w:wAfter w:w="257" w:type="dxa"/>
        </w:trPr>
        <w:tc>
          <w:tcPr>
            <w:tcW w:w="3220" w:type="dxa"/>
            <w:gridSpan w:val="13"/>
            <w:tcBorders>
              <w:top w:val="nil"/>
              <w:left w:val="nil"/>
              <w:bottom w:val="single" w:sz="4" w:space="0" w:color="auto"/>
              <w:right w:val="nil"/>
            </w:tcBorders>
          </w:tcPr>
          <w:p w14:paraId="01947BAC"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1540" w:type="dxa"/>
            <w:gridSpan w:val="5"/>
            <w:tcBorders>
              <w:top w:val="nil"/>
              <w:left w:val="nil"/>
              <w:bottom w:val="nil"/>
              <w:right w:val="nil"/>
            </w:tcBorders>
          </w:tcPr>
          <w:p w14:paraId="38592344"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(Ф.И.О)</w:t>
            </w:r>
          </w:p>
        </w:tc>
        <w:tc>
          <w:tcPr>
            <w:tcW w:w="700" w:type="dxa"/>
            <w:gridSpan w:val="2"/>
            <w:tcBorders>
              <w:top w:val="nil"/>
              <w:left w:val="nil"/>
              <w:bottom w:val="nil"/>
              <w:right w:val="nil"/>
            </w:tcBorders>
          </w:tcPr>
          <w:p w14:paraId="4EAAC0DE"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3220" w:type="dxa"/>
            <w:gridSpan w:val="9"/>
            <w:tcBorders>
              <w:top w:val="nil"/>
              <w:left w:val="nil"/>
              <w:bottom w:val="single" w:sz="4" w:space="0" w:color="auto"/>
              <w:right w:val="nil"/>
            </w:tcBorders>
          </w:tcPr>
          <w:p w14:paraId="07B5EFCD"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959" w:type="dxa"/>
            <w:gridSpan w:val="2"/>
            <w:tcBorders>
              <w:top w:val="nil"/>
              <w:left w:val="nil"/>
              <w:bottom w:val="nil"/>
              <w:right w:val="nil"/>
            </w:tcBorders>
          </w:tcPr>
          <w:p w14:paraId="69BD3535"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rPr>
              <w:t>(Ф.И.О)</w:t>
            </w:r>
          </w:p>
        </w:tc>
      </w:tr>
      <w:tr w:rsidR="00E60419" w:rsidRPr="00211BBF" w14:paraId="336D8469" w14:textId="77777777" w:rsidTr="002943C8">
        <w:trPr>
          <w:gridAfter w:val="3"/>
          <w:wAfter w:w="257" w:type="dxa"/>
        </w:trPr>
        <w:tc>
          <w:tcPr>
            <w:tcW w:w="3220" w:type="dxa"/>
            <w:gridSpan w:val="13"/>
            <w:tcBorders>
              <w:top w:val="single" w:sz="4" w:space="0" w:color="auto"/>
              <w:left w:val="nil"/>
              <w:bottom w:val="nil"/>
              <w:right w:val="nil"/>
            </w:tcBorders>
          </w:tcPr>
          <w:p w14:paraId="496F9AE1" w14:textId="77777777" w:rsidR="00E60419" w:rsidRPr="00211BBF" w:rsidRDefault="00E60419" w:rsidP="00582BBD">
            <w:pPr>
              <w:spacing w:after="0" w:line="240" w:lineRule="auto"/>
              <w:jc w:val="both"/>
              <w:rPr>
                <w:rFonts w:ascii="Times New Roman" w:hAnsi="Times New Roman" w:cs="Times New Roman"/>
                <w:sz w:val="24"/>
                <w:szCs w:val="24"/>
                <w:vertAlign w:val="superscript"/>
              </w:rPr>
            </w:pPr>
            <w:r w:rsidRPr="00211BBF">
              <w:rPr>
                <w:rFonts w:ascii="Times New Roman" w:hAnsi="Times New Roman" w:cs="Times New Roman"/>
                <w:sz w:val="24"/>
                <w:szCs w:val="24"/>
                <w:vertAlign w:val="superscript"/>
              </w:rPr>
              <w:t>(подпись) М.П.</w:t>
            </w:r>
          </w:p>
        </w:tc>
        <w:tc>
          <w:tcPr>
            <w:tcW w:w="1540" w:type="dxa"/>
            <w:gridSpan w:val="5"/>
            <w:tcBorders>
              <w:top w:val="nil"/>
              <w:left w:val="nil"/>
              <w:bottom w:val="nil"/>
              <w:right w:val="nil"/>
            </w:tcBorders>
          </w:tcPr>
          <w:p w14:paraId="599593FC"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700" w:type="dxa"/>
            <w:gridSpan w:val="2"/>
            <w:tcBorders>
              <w:top w:val="nil"/>
              <w:left w:val="nil"/>
              <w:bottom w:val="nil"/>
              <w:right w:val="nil"/>
            </w:tcBorders>
          </w:tcPr>
          <w:p w14:paraId="5A5B1A1D" w14:textId="77777777" w:rsidR="00E60419" w:rsidRPr="00211BBF" w:rsidRDefault="00E60419" w:rsidP="00582BBD">
            <w:pPr>
              <w:spacing w:after="0" w:line="240" w:lineRule="auto"/>
              <w:jc w:val="both"/>
              <w:rPr>
                <w:rFonts w:ascii="Times New Roman" w:hAnsi="Times New Roman" w:cs="Times New Roman"/>
                <w:sz w:val="24"/>
                <w:szCs w:val="24"/>
              </w:rPr>
            </w:pPr>
          </w:p>
        </w:tc>
        <w:tc>
          <w:tcPr>
            <w:tcW w:w="3220" w:type="dxa"/>
            <w:gridSpan w:val="9"/>
            <w:tcBorders>
              <w:top w:val="single" w:sz="4" w:space="0" w:color="auto"/>
              <w:left w:val="nil"/>
              <w:bottom w:val="nil"/>
              <w:right w:val="nil"/>
            </w:tcBorders>
          </w:tcPr>
          <w:p w14:paraId="7405B621" w14:textId="77777777" w:rsidR="00E60419" w:rsidRPr="00211BBF" w:rsidRDefault="00E60419" w:rsidP="00582BBD">
            <w:pPr>
              <w:spacing w:after="0" w:line="240" w:lineRule="auto"/>
              <w:jc w:val="both"/>
              <w:rPr>
                <w:rFonts w:ascii="Times New Roman" w:hAnsi="Times New Roman" w:cs="Times New Roman"/>
                <w:sz w:val="24"/>
                <w:szCs w:val="24"/>
              </w:rPr>
            </w:pPr>
            <w:r w:rsidRPr="00211BBF">
              <w:rPr>
                <w:rFonts w:ascii="Times New Roman" w:hAnsi="Times New Roman" w:cs="Times New Roman"/>
                <w:sz w:val="24"/>
                <w:szCs w:val="24"/>
                <w:vertAlign w:val="superscript"/>
              </w:rPr>
              <w:t>(подпись) М.П</w:t>
            </w:r>
            <w:r w:rsidRPr="00211BBF">
              <w:rPr>
                <w:rFonts w:ascii="Times New Roman" w:hAnsi="Times New Roman" w:cs="Times New Roman"/>
                <w:sz w:val="24"/>
                <w:szCs w:val="24"/>
              </w:rPr>
              <w:t>.</w:t>
            </w:r>
          </w:p>
        </w:tc>
        <w:tc>
          <w:tcPr>
            <w:tcW w:w="959" w:type="dxa"/>
            <w:gridSpan w:val="2"/>
            <w:tcBorders>
              <w:top w:val="nil"/>
              <w:left w:val="nil"/>
              <w:bottom w:val="nil"/>
              <w:right w:val="nil"/>
            </w:tcBorders>
          </w:tcPr>
          <w:p w14:paraId="1A2909E6" w14:textId="77777777" w:rsidR="00E60419" w:rsidRPr="00211BBF" w:rsidRDefault="00E60419" w:rsidP="00582BBD">
            <w:pPr>
              <w:spacing w:after="0" w:line="240" w:lineRule="auto"/>
              <w:jc w:val="both"/>
              <w:rPr>
                <w:rFonts w:ascii="Times New Roman" w:hAnsi="Times New Roman" w:cs="Times New Roman"/>
                <w:sz w:val="24"/>
                <w:szCs w:val="24"/>
              </w:rPr>
            </w:pPr>
          </w:p>
        </w:tc>
      </w:tr>
    </w:tbl>
    <w:p w14:paraId="341CD09D" w14:textId="77777777" w:rsidR="00E60419" w:rsidRPr="00211BBF" w:rsidRDefault="00E60419" w:rsidP="00506A0A">
      <w:pPr>
        <w:pStyle w:val="ConsPlusNormal"/>
        <w:jc w:val="both"/>
        <w:rPr>
          <w:rFonts w:ascii="Times New Roman" w:hAnsi="Times New Roman" w:cs="Times New Roman"/>
          <w:sz w:val="24"/>
          <w:szCs w:val="24"/>
        </w:rPr>
      </w:pPr>
    </w:p>
    <w:sectPr w:rsidR="00E60419" w:rsidRPr="00211BBF" w:rsidSect="002943C8">
      <w:head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F605B" w14:textId="77777777" w:rsidR="00BB6363" w:rsidRDefault="00BB6363" w:rsidP="00967D10">
      <w:pPr>
        <w:spacing w:after="0" w:line="240" w:lineRule="auto"/>
      </w:pPr>
      <w:r>
        <w:separator/>
      </w:r>
    </w:p>
  </w:endnote>
  <w:endnote w:type="continuationSeparator" w:id="0">
    <w:p w14:paraId="6A699D6E" w14:textId="77777777" w:rsidR="00BB6363" w:rsidRDefault="00BB6363" w:rsidP="0096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76D2C" w14:textId="77777777" w:rsidR="00BB6363" w:rsidRDefault="00BB6363" w:rsidP="00967D10">
      <w:pPr>
        <w:spacing w:after="0" w:line="240" w:lineRule="auto"/>
      </w:pPr>
      <w:r>
        <w:separator/>
      </w:r>
    </w:p>
  </w:footnote>
  <w:footnote w:type="continuationSeparator" w:id="0">
    <w:p w14:paraId="4D45ACB5" w14:textId="77777777" w:rsidR="00BB6363" w:rsidRDefault="00BB6363" w:rsidP="00967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137565"/>
      <w:docPartObj>
        <w:docPartGallery w:val="Page Numbers (Top of Page)"/>
        <w:docPartUnique/>
      </w:docPartObj>
    </w:sdtPr>
    <w:sdtEndPr/>
    <w:sdtContent>
      <w:p w14:paraId="2BFD714F" w14:textId="0FFAE775" w:rsidR="002A2252" w:rsidRDefault="002A2252">
        <w:pPr>
          <w:pStyle w:val="a3"/>
          <w:jc w:val="center"/>
        </w:pPr>
        <w:r>
          <w:fldChar w:fldCharType="begin"/>
        </w:r>
        <w:r>
          <w:instrText>PAGE   \* MERGEFORMAT</w:instrText>
        </w:r>
        <w:r>
          <w:fldChar w:fldCharType="separate"/>
        </w:r>
        <w:r w:rsidR="0094263C">
          <w:rPr>
            <w:noProof/>
          </w:rPr>
          <w:t>12</w:t>
        </w:r>
        <w:r>
          <w:fldChar w:fldCharType="end"/>
        </w:r>
      </w:p>
    </w:sdtContent>
  </w:sdt>
  <w:p w14:paraId="5CABE78D" w14:textId="77777777" w:rsidR="002A2252" w:rsidRDefault="002A22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51"/>
    <w:rsid w:val="00017BB0"/>
    <w:rsid w:val="00085272"/>
    <w:rsid w:val="000E5F12"/>
    <w:rsid w:val="00103318"/>
    <w:rsid w:val="00122A0A"/>
    <w:rsid w:val="00134764"/>
    <w:rsid w:val="00135F51"/>
    <w:rsid w:val="0017688A"/>
    <w:rsid w:val="00185F4A"/>
    <w:rsid w:val="001E638D"/>
    <w:rsid w:val="00211BBF"/>
    <w:rsid w:val="00287991"/>
    <w:rsid w:val="002943C8"/>
    <w:rsid w:val="002A2252"/>
    <w:rsid w:val="00337EF9"/>
    <w:rsid w:val="00392107"/>
    <w:rsid w:val="00471EC3"/>
    <w:rsid w:val="00506A0A"/>
    <w:rsid w:val="00521F2E"/>
    <w:rsid w:val="00565F5E"/>
    <w:rsid w:val="00582BBD"/>
    <w:rsid w:val="005A2954"/>
    <w:rsid w:val="006252DA"/>
    <w:rsid w:val="006737A6"/>
    <w:rsid w:val="007E71F2"/>
    <w:rsid w:val="007F5FBC"/>
    <w:rsid w:val="007F7005"/>
    <w:rsid w:val="00845EC6"/>
    <w:rsid w:val="008A410A"/>
    <w:rsid w:val="00912743"/>
    <w:rsid w:val="00922F46"/>
    <w:rsid w:val="0094263C"/>
    <w:rsid w:val="00967D10"/>
    <w:rsid w:val="00A61B05"/>
    <w:rsid w:val="00AB3C26"/>
    <w:rsid w:val="00B81AEB"/>
    <w:rsid w:val="00B95655"/>
    <w:rsid w:val="00BA49D6"/>
    <w:rsid w:val="00BB6363"/>
    <w:rsid w:val="00BF73EA"/>
    <w:rsid w:val="00D2372A"/>
    <w:rsid w:val="00D411CA"/>
    <w:rsid w:val="00E60419"/>
    <w:rsid w:val="00E64612"/>
    <w:rsid w:val="00E94196"/>
    <w:rsid w:val="00EA179C"/>
    <w:rsid w:val="00EB10C4"/>
    <w:rsid w:val="00EB18D1"/>
    <w:rsid w:val="00ED5DDB"/>
    <w:rsid w:val="00EF141B"/>
    <w:rsid w:val="00F02CD4"/>
    <w:rsid w:val="00F31872"/>
    <w:rsid w:val="00F66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5F5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35F5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35F51"/>
    <w:pPr>
      <w:widowControl w:val="0"/>
      <w:autoSpaceDE w:val="0"/>
      <w:autoSpaceDN w:val="0"/>
      <w:spacing w:after="0" w:line="240" w:lineRule="auto"/>
    </w:pPr>
    <w:rPr>
      <w:rFonts w:ascii="Tahoma" w:eastAsia="Times New Roman" w:hAnsi="Tahoma" w:cs="Tahoma"/>
      <w:sz w:val="20"/>
      <w:szCs w:val="20"/>
    </w:rPr>
  </w:style>
  <w:style w:type="paragraph" w:styleId="a3">
    <w:name w:val="header"/>
    <w:basedOn w:val="a"/>
    <w:link w:val="a4"/>
    <w:uiPriority w:val="99"/>
    <w:unhideWhenUsed/>
    <w:rsid w:val="00967D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7D10"/>
  </w:style>
  <w:style w:type="paragraph" w:styleId="a5">
    <w:name w:val="footer"/>
    <w:basedOn w:val="a"/>
    <w:link w:val="a6"/>
    <w:uiPriority w:val="99"/>
    <w:unhideWhenUsed/>
    <w:rsid w:val="00967D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7D10"/>
  </w:style>
  <w:style w:type="paragraph" w:styleId="a7">
    <w:name w:val="Balloon Text"/>
    <w:basedOn w:val="a"/>
    <w:link w:val="a8"/>
    <w:uiPriority w:val="99"/>
    <w:semiHidden/>
    <w:unhideWhenUsed/>
    <w:rsid w:val="00122A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2A0A"/>
    <w:rPr>
      <w:rFonts w:ascii="Tahoma" w:hAnsi="Tahoma" w:cs="Tahoma"/>
      <w:sz w:val="16"/>
      <w:szCs w:val="16"/>
    </w:rPr>
  </w:style>
  <w:style w:type="character" w:customStyle="1" w:styleId="a9">
    <w:name w:val="Цветовое выделение для Нормальный"/>
    <w:rsid w:val="00E60419"/>
  </w:style>
  <w:style w:type="character" w:styleId="aa">
    <w:name w:val="Hyperlink"/>
    <w:rsid w:val="00E60419"/>
    <w:rPr>
      <w:color w:val="0000FF"/>
      <w:u w:val="single"/>
    </w:rPr>
  </w:style>
  <w:style w:type="paragraph" w:styleId="ab">
    <w:name w:val="No Spacing"/>
    <w:link w:val="ac"/>
    <w:qFormat/>
    <w:rsid w:val="00E6041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c">
    <w:name w:val="Без интервала Знак"/>
    <w:link w:val="ab"/>
    <w:rsid w:val="00E60419"/>
    <w:rPr>
      <w:rFonts w:ascii="Times New Roman" w:eastAsia="Times New Roman" w:hAnsi="Times New Roman" w:cs="Times New Roman"/>
      <w:sz w:val="20"/>
      <w:szCs w:val="20"/>
    </w:rPr>
  </w:style>
  <w:style w:type="character" w:customStyle="1" w:styleId="ConsPlusNormal0">
    <w:name w:val="ConsPlusNormal Знак"/>
    <w:link w:val="ConsPlusNormal"/>
    <w:locked/>
    <w:rsid w:val="00471EC3"/>
    <w:rPr>
      <w:rFonts w:ascii="Calibri" w:eastAsia="Times New Roman" w:hAnsi="Calibri" w:cs="Calibri"/>
      <w:szCs w:val="20"/>
    </w:rPr>
  </w:style>
  <w:style w:type="paragraph" w:customStyle="1" w:styleId="pboth">
    <w:name w:val="pboth"/>
    <w:basedOn w:val="a"/>
    <w:rsid w:val="00471EC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EB10C4"/>
    <w:pPr>
      <w:spacing w:after="0" w:line="240" w:lineRule="auto"/>
      <w:ind w:left="720"/>
      <w:contextualSpacing/>
    </w:pPr>
    <w:rPr>
      <w:rFonts w:ascii="Times New Roman" w:eastAsia="Times New Roman" w:hAnsi="Times New Roman" w:cs="Times New Roman"/>
      <w:sz w:val="24"/>
      <w:szCs w:val="24"/>
    </w:rPr>
  </w:style>
  <w:style w:type="paragraph" w:customStyle="1" w:styleId="s1">
    <w:name w:val="s_1"/>
    <w:basedOn w:val="a"/>
    <w:rsid w:val="00845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locked/>
    <w:rsid w:val="00211BBF"/>
    <w:rPr>
      <w:sz w:val="28"/>
      <w:szCs w:val="28"/>
      <w:shd w:val="clear" w:color="auto" w:fill="FFFFFF"/>
    </w:rPr>
  </w:style>
  <w:style w:type="paragraph" w:customStyle="1" w:styleId="20">
    <w:name w:val="Основной текст (2)"/>
    <w:basedOn w:val="a"/>
    <w:link w:val="2"/>
    <w:rsid w:val="00211BBF"/>
    <w:pPr>
      <w:widowControl w:val="0"/>
      <w:shd w:val="clear" w:color="auto" w:fill="FFFFFF"/>
      <w:spacing w:before="120" w:after="360" w:line="322" w:lineRule="exact"/>
      <w:jc w:val="center"/>
    </w:pPr>
    <w:rPr>
      <w:sz w:val="28"/>
      <w:szCs w:val="28"/>
    </w:rPr>
  </w:style>
  <w:style w:type="paragraph" w:customStyle="1" w:styleId="21">
    <w:name w:val="Основной текст (2)1"/>
    <w:basedOn w:val="a"/>
    <w:rsid w:val="00211BBF"/>
    <w:pPr>
      <w:widowControl w:val="0"/>
      <w:shd w:val="clear" w:color="auto" w:fill="FFFFFF"/>
      <w:spacing w:before="300" w:after="60" w:line="240" w:lineRule="atLeast"/>
      <w:jc w:val="center"/>
    </w:pPr>
    <w:rPr>
      <w:rFonts w:ascii="Times New Roman" w:eastAsia="Times New Roman" w:hAnsi="Times New Roman" w:cs="Times New Roman"/>
      <w:sz w:val="24"/>
      <w:szCs w:val="24"/>
    </w:rPr>
  </w:style>
  <w:style w:type="character" w:customStyle="1" w:styleId="FontStyle25">
    <w:name w:val="Font Style25"/>
    <w:rsid w:val="00211BBF"/>
    <w:rPr>
      <w:rFonts w:ascii="Sylfaen" w:hAnsi="Sylfaen" w:cs="Sylfae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5F5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35F5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35F51"/>
    <w:pPr>
      <w:widowControl w:val="0"/>
      <w:autoSpaceDE w:val="0"/>
      <w:autoSpaceDN w:val="0"/>
      <w:spacing w:after="0" w:line="240" w:lineRule="auto"/>
    </w:pPr>
    <w:rPr>
      <w:rFonts w:ascii="Tahoma" w:eastAsia="Times New Roman" w:hAnsi="Tahoma" w:cs="Tahoma"/>
      <w:sz w:val="20"/>
      <w:szCs w:val="20"/>
    </w:rPr>
  </w:style>
  <w:style w:type="paragraph" w:styleId="a3">
    <w:name w:val="header"/>
    <w:basedOn w:val="a"/>
    <w:link w:val="a4"/>
    <w:uiPriority w:val="99"/>
    <w:unhideWhenUsed/>
    <w:rsid w:val="00967D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7D10"/>
  </w:style>
  <w:style w:type="paragraph" w:styleId="a5">
    <w:name w:val="footer"/>
    <w:basedOn w:val="a"/>
    <w:link w:val="a6"/>
    <w:uiPriority w:val="99"/>
    <w:unhideWhenUsed/>
    <w:rsid w:val="00967D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7D10"/>
  </w:style>
  <w:style w:type="paragraph" w:styleId="a7">
    <w:name w:val="Balloon Text"/>
    <w:basedOn w:val="a"/>
    <w:link w:val="a8"/>
    <w:uiPriority w:val="99"/>
    <w:semiHidden/>
    <w:unhideWhenUsed/>
    <w:rsid w:val="00122A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2A0A"/>
    <w:rPr>
      <w:rFonts w:ascii="Tahoma" w:hAnsi="Tahoma" w:cs="Tahoma"/>
      <w:sz w:val="16"/>
      <w:szCs w:val="16"/>
    </w:rPr>
  </w:style>
  <w:style w:type="character" w:customStyle="1" w:styleId="a9">
    <w:name w:val="Цветовое выделение для Нормальный"/>
    <w:rsid w:val="00E60419"/>
  </w:style>
  <w:style w:type="character" w:styleId="aa">
    <w:name w:val="Hyperlink"/>
    <w:rsid w:val="00E60419"/>
    <w:rPr>
      <w:color w:val="0000FF"/>
      <w:u w:val="single"/>
    </w:rPr>
  </w:style>
  <w:style w:type="paragraph" w:styleId="ab">
    <w:name w:val="No Spacing"/>
    <w:link w:val="ac"/>
    <w:qFormat/>
    <w:rsid w:val="00E6041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c">
    <w:name w:val="Без интервала Знак"/>
    <w:link w:val="ab"/>
    <w:rsid w:val="00E60419"/>
    <w:rPr>
      <w:rFonts w:ascii="Times New Roman" w:eastAsia="Times New Roman" w:hAnsi="Times New Roman" w:cs="Times New Roman"/>
      <w:sz w:val="20"/>
      <w:szCs w:val="20"/>
    </w:rPr>
  </w:style>
  <w:style w:type="character" w:customStyle="1" w:styleId="ConsPlusNormal0">
    <w:name w:val="ConsPlusNormal Знак"/>
    <w:link w:val="ConsPlusNormal"/>
    <w:locked/>
    <w:rsid w:val="00471EC3"/>
    <w:rPr>
      <w:rFonts w:ascii="Calibri" w:eastAsia="Times New Roman" w:hAnsi="Calibri" w:cs="Calibri"/>
      <w:szCs w:val="20"/>
    </w:rPr>
  </w:style>
  <w:style w:type="paragraph" w:customStyle="1" w:styleId="pboth">
    <w:name w:val="pboth"/>
    <w:basedOn w:val="a"/>
    <w:rsid w:val="00471EC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EB10C4"/>
    <w:pPr>
      <w:spacing w:after="0" w:line="240" w:lineRule="auto"/>
      <w:ind w:left="720"/>
      <w:contextualSpacing/>
    </w:pPr>
    <w:rPr>
      <w:rFonts w:ascii="Times New Roman" w:eastAsia="Times New Roman" w:hAnsi="Times New Roman" w:cs="Times New Roman"/>
      <w:sz w:val="24"/>
      <w:szCs w:val="24"/>
    </w:rPr>
  </w:style>
  <w:style w:type="paragraph" w:customStyle="1" w:styleId="s1">
    <w:name w:val="s_1"/>
    <w:basedOn w:val="a"/>
    <w:rsid w:val="00845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locked/>
    <w:rsid w:val="00211BBF"/>
    <w:rPr>
      <w:sz w:val="28"/>
      <w:szCs w:val="28"/>
      <w:shd w:val="clear" w:color="auto" w:fill="FFFFFF"/>
    </w:rPr>
  </w:style>
  <w:style w:type="paragraph" w:customStyle="1" w:styleId="20">
    <w:name w:val="Основной текст (2)"/>
    <w:basedOn w:val="a"/>
    <w:link w:val="2"/>
    <w:rsid w:val="00211BBF"/>
    <w:pPr>
      <w:widowControl w:val="0"/>
      <w:shd w:val="clear" w:color="auto" w:fill="FFFFFF"/>
      <w:spacing w:before="120" w:after="360" w:line="322" w:lineRule="exact"/>
      <w:jc w:val="center"/>
    </w:pPr>
    <w:rPr>
      <w:sz w:val="28"/>
      <w:szCs w:val="28"/>
    </w:rPr>
  </w:style>
  <w:style w:type="paragraph" w:customStyle="1" w:styleId="21">
    <w:name w:val="Основной текст (2)1"/>
    <w:basedOn w:val="a"/>
    <w:rsid w:val="00211BBF"/>
    <w:pPr>
      <w:widowControl w:val="0"/>
      <w:shd w:val="clear" w:color="auto" w:fill="FFFFFF"/>
      <w:spacing w:before="300" w:after="60" w:line="240" w:lineRule="atLeast"/>
      <w:jc w:val="center"/>
    </w:pPr>
    <w:rPr>
      <w:rFonts w:ascii="Times New Roman" w:eastAsia="Times New Roman" w:hAnsi="Times New Roman" w:cs="Times New Roman"/>
      <w:sz w:val="24"/>
      <w:szCs w:val="24"/>
    </w:rPr>
  </w:style>
  <w:style w:type="character" w:customStyle="1" w:styleId="FontStyle25">
    <w:name w:val="Font Style25"/>
    <w:rsid w:val="00211BBF"/>
    <w:rPr>
      <w:rFonts w:ascii="Sylfaen" w:hAnsi="Sylfaen" w:cs="Sylfae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4997">
      <w:bodyDiv w:val="1"/>
      <w:marLeft w:val="0"/>
      <w:marRight w:val="0"/>
      <w:marTop w:val="0"/>
      <w:marBottom w:val="0"/>
      <w:divBdr>
        <w:top w:val="none" w:sz="0" w:space="0" w:color="auto"/>
        <w:left w:val="none" w:sz="0" w:space="0" w:color="auto"/>
        <w:bottom w:val="none" w:sz="0" w:space="0" w:color="auto"/>
        <w:right w:val="none" w:sz="0" w:space="0" w:color="auto"/>
      </w:divBdr>
    </w:div>
    <w:div w:id="50070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egalacts.ru/doc/FZ-ob-organizacii-predostavlenija-gosudar-i-municipal-uslug/"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 Type="http://schemas.microsoft.com/office/2007/relationships/stylesWithEffects" Target="stylesWithEffects.xml"/><Relationship Id="rId16" Type="http://schemas.openxmlformats.org/officeDocument/2006/relationships/hyperlink" Target="https://legalacts.ru/doc/FZ-ob-organizacii-predostavlenija-gosudar-i-municipal-uslu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egalacts.ru/doc/FZ-ob-organizacii-predostavlenija-gosudar-i-municipal-uslug/" TargetMode="External"/><Relationship Id="rId5" Type="http://schemas.openxmlformats.org/officeDocument/2006/relationships/footnotes" Target="footnotes.xml"/><Relationship Id="rId15" Type="http://schemas.openxmlformats.org/officeDocument/2006/relationships/hyperlink" Target="https://legalacts.ru/doc/FZ-ob-organizacii-predostavlenija-gosudar-i-municipal-uslug/" TargetMode="External"/><Relationship Id="rId10" Type="http://schemas.openxmlformats.org/officeDocument/2006/relationships/hyperlink" Target="https://legalacts.ru/doc/FZ-ob-organizacii-predostavlenija-gosudar-i-municipal-uslug/" TargetMode="External"/><Relationship Id="rId19" Type="http://schemas.openxmlformats.org/officeDocument/2006/relationships/hyperlink" Target="http://home.garant.ru/document?id=70308460&amp;sub=100000" TargetMode="External"/><Relationship Id="rId4" Type="http://schemas.openxmlformats.org/officeDocument/2006/relationships/webSettings" Target="web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18379</Words>
  <Characters>104761</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Игнатенко С.А.</dc:creator>
  <cp:keywords/>
  <dc:description/>
  <cp:lastModifiedBy>Admin</cp:lastModifiedBy>
  <cp:revision>23</cp:revision>
  <cp:lastPrinted>2022-04-19T08:49:00Z</cp:lastPrinted>
  <dcterms:created xsi:type="dcterms:W3CDTF">2022-01-21T10:13:00Z</dcterms:created>
  <dcterms:modified xsi:type="dcterms:W3CDTF">2025-01-20T10:30:00Z</dcterms:modified>
</cp:coreProperties>
</file>